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B7" w:rsidRDefault="00616CB7" w:rsidP="005A1CB6">
      <w:pPr>
        <w:pStyle w:val="Title"/>
        <w:rPr>
          <w:spacing w:val="10"/>
          <w:w w:val="100"/>
        </w:rPr>
      </w:pPr>
      <w:r>
        <w:rPr>
          <w:spacing w:val="10"/>
          <w:w w:val="100"/>
        </w:rPr>
        <w:t>ARIZONA ADMINISTRATIVE CODE</w:t>
      </w:r>
    </w:p>
    <w:p w:rsidR="005A1CB6" w:rsidRDefault="005A1CB6" w:rsidP="005A1CB6">
      <w:pPr>
        <w:pStyle w:val="Title"/>
        <w:rPr>
          <w:spacing w:val="10"/>
          <w:w w:val="100"/>
        </w:rPr>
      </w:pPr>
      <w:r>
        <w:rPr>
          <w:spacing w:val="10"/>
          <w:w w:val="100"/>
        </w:rPr>
        <w:t>TITLE 3. AGRICULTURE</w:t>
      </w:r>
    </w:p>
    <w:p w:rsidR="005A1CB6" w:rsidRDefault="005A1CB6" w:rsidP="005A1CB6">
      <w:pPr>
        <w:pStyle w:val="chapter"/>
        <w:rPr>
          <w:spacing w:val="10"/>
          <w:w w:val="100"/>
        </w:rPr>
      </w:pPr>
      <w:r>
        <w:rPr>
          <w:spacing w:val="10"/>
          <w:w w:val="100"/>
        </w:rPr>
        <w:t>CHAPTER 3. DEPARTMENT OF AGRICULTURE - ENVIRONMENTAL SERVICES DIVISION</w:t>
      </w:r>
    </w:p>
    <w:p w:rsidR="005A1CB6" w:rsidRDefault="005A1CB6" w:rsidP="005A1CB6">
      <w:pPr>
        <w:pStyle w:val="MonthDayYearSupp"/>
        <w:spacing w:line="220" w:lineRule="atLeast"/>
        <w:jc w:val="center"/>
        <w:rPr>
          <w:rFonts w:ascii="Arial" w:hAnsi="Arial" w:cs="Arial"/>
          <w:w w:val="100"/>
          <w:sz w:val="18"/>
          <w:szCs w:val="18"/>
        </w:rPr>
      </w:pPr>
    </w:p>
    <w:p w:rsidR="005A1CB6" w:rsidRDefault="005A1CB6">
      <w:pPr>
        <w:pStyle w:val="MonthDayYearSupp"/>
        <w:spacing w:line="220" w:lineRule="atLeast"/>
        <w:rPr>
          <w:rFonts w:ascii="Arial" w:hAnsi="Arial" w:cs="Arial"/>
          <w:w w:val="100"/>
          <w:sz w:val="18"/>
          <w:szCs w:val="18"/>
        </w:rPr>
      </w:pPr>
    </w:p>
    <w:p w:rsidR="00A4528D" w:rsidRDefault="00A4528D">
      <w:pPr>
        <w:pStyle w:val="arthead"/>
        <w:rPr>
          <w:w w:val="100"/>
        </w:rPr>
      </w:pPr>
      <w:r>
        <w:rPr>
          <w:w w:val="100"/>
        </w:rPr>
        <w:t>ARTICLE 11. ARIZONA NATIVE PLANTS</w:t>
      </w:r>
    </w:p>
    <w:p w:rsidR="00A4528D" w:rsidRDefault="00A4528D">
      <w:pPr>
        <w:pStyle w:val="section"/>
        <w:rPr>
          <w:w w:val="100"/>
        </w:rPr>
      </w:pPr>
      <w:r>
        <w:rPr>
          <w:w w:val="100"/>
        </w:rPr>
        <w:t>Section</w:t>
      </w:r>
    </w:p>
    <w:p w:rsidR="00A4528D" w:rsidRDefault="00A4528D">
      <w:pPr>
        <w:pStyle w:val="section"/>
        <w:rPr>
          <w:w w:val="100"/>
        </w:rPr>
      </w:pPr>
      <w:r>
        <w:rPr>
          <w:w w:val="100"/>
        </w:rPr>
        <w:t>R3-3-1101.</w:t>
      </w:r>
      <w:r>
        <w:rPr>
          <w:w w:val="100"/>
        </w:rPr>
        <w:tab/>
        <w:t xml:space="preserve">Definitions </w:t>
      </w:r>
    </w:p>
    <w:p w:rsidR="00A4528D" w:rsidRDefault="00A4528D">
      <w:pPr>
        <w:pStyle w:val="section"/>
        <w:rPr>
          <w:w w:val="100"/>
        </w:rPr>
      </w:pPr>
      <w:r>
        <w:rPr>
          <w:w w:val="100"/>
        </w:rPr>
        <w:t>R3-3-1102.</w:t>
      </w:r>
      <w:r>
        <w:rPr>
          <w:w w:val="100"/>
        </w:rPr>
        <w:tab/>
        <w:t xml:space="preserve">Protected Native Plant Destruction by a Private Landowner </w:t>
      </w:r>
    </w:p>
    <w:p w:rsidR="00126C90" w:rsidRDefault="00A4528D">
      <w:pPr>
        <w:pStyle w:val="section"/>
        <w:rPr>
          <w:w w:val="100"/>
        </w:rPr>
      </w:pPr>
      <w:r>
        <w:rPr>
          <w:w w:val="100"/>
        </w:rPr>
        <w:t>R3-3-1103.</w:t>
      </w:r>
      <w:r>
        <w:rPr>
          <w:w w:val="100"/>
        </w:rPr>
        <w:tab/>
        <w:t xml:space="preserve">Disposal and Salvage of Protected Native Plants by a State Agency </w:t>
      </w:r>
    </w:p>
    <w:p w:rsidR="00126C90" w:rsidRDefault="00A4528D">
      <w:pPr>
        <w:pStyle w:val="section"/>
        <w:rPr>
          <w:w w:val="100"/>
        </w:rPr>
      </w:pPr>
      <w:r>
        <w:rPr>
          <w:w w:val="100"/>
        </w:rPr>
        <w:t>R3-3-1104.</w:t>
      </w:r>
      <w:r>
        <w:rPr>
          <w:w w:val="100"/>
        </w:rPr>
        <w:tab/>
        <w:t xml:space="preserve">Protected Native Plant Permits; Tags; Seals; Fees </w:t>
      </w:r>
    </w:p>
    <w:p w:rsidR="00A4528D" w:rsidRDefault="00A4528D">
      <w:pPr>
        <w:pStyle w:val="section"/>
        <w:rPr>
          <w:w w:val="100"/>
        </w:rPr>
      </w:pPr>
      <w:r>
        <w:rPr>
          <w:w w:val="100"/>
        </w:rPr>
        <w:t>R3-3-1105.</w:t>
      </w:r>
      <w:r>
        <w:rPr>
          <w:w w:val="100"/>
        </w:rPr>
        <w:tab/>
        <w:t xml:space="preserve">Scientific Permits; Noncommercial Salvage Permits </w:t>
      </w:r>
      <w:r>
        <w:rPr>
          <w:w w:val="100"/>
        </w:rPr>
        <w:tab/>
      </w:r>
    </w:p>
    <w:p w:rsidR="00A4528D" w:rsidRDefault="00A4528D">
      <w:pPr>
        <w:pStyle w:val="section"/>
        <w:rPr>
          <w:w w:val="100"/>
        </w:rPr>
      </w:pPr>
      <w:r>
        <w:rPr>
          <w:w w:val="100"/>
        </w:rPr>
        <w:t>R3-3-1106.</w:t>
      </w:r>
      <w:r>
        <w:rPr>
          <w:w w:val="100"/>
        </w:rPr>
        <w:tab/>
        <w:t xml:space="preserve">Protected Native Plant Survey; Fee </w:t>
      </w:r>
    </w:p>
    <w:p w:rsidR="00A4528D" w:rsidRDefault="00A4528D">
      <w:pPr>
        <w:pStyle w:val="section"/>
        <w:rPr>
          <w:w w:val="100"/>
        </w:rPr>
      </w:pPr>
      <w:r>
        <w:rPr>
          <w:w w:val="100"/>
        </w:rPr>
        <w:t>R3-3-1107.</w:t>
      </w:r>
      <w:r>
        <w:rPr>
          <w:w w:val="100"/>
        </w:rPr>
        <w:tab/>
        <w:t xml:space="preserve">Movement Permits; Tags, Seals, and Cord Use </w:t>
      </w:r>
    </w:p>
    <w:p w:rsidR="00A4528D" w:rsidRDefault="00A4528D">
      <w:pPr>
        <w:pStyle w:val="section"/>
        <w:rPr>
          <w:w w:val="100"/>
        </w:rPr>
      </w:pPr>
      <w:r>
        <w:rPr>
          <w:w w:val="100"/>
        </w:rPr>
        <w:t>R3-3-1108.</w:t>
      </w:r>
      <w:r>
        <w:rPr>
          <w:w w:val="100"/>
        </w:rPr>
        <w:tab/>
        <w:t xml:space="preserve">Recordkeeping; Salvage Assessed and Harvest Restricted Native Plants </w:t>
      </w:r>
      <w:r>
        <w:rPr>
          <w:w w:val="100"/>
        </w:rPr>
        <w:tab/>
      </w:r>
    </w:p>
    <w:p w:rsidR="00A4528D" w:rsidRDefault="00A4528D" w:rsidP="00126C90">
      <w:pPr>
        <w:pStyle w:val="section"/>
        <w:tabs>
          <w:tab w:val="left" w:pos="4224"/>
        </w:tabs>
        <w:rPr>
          <w:w w:val="100"/>
        </w:rPr>
      </w:pPr>
      <w:r>
        <w:rPr>
          <w:w w:val="100"/>
        </w:rPr>
        <w:t>R3-3-1109.</w:t>
      </w:r>
      <w:r>
        <w:rPr>
          <w:w w:val="100"/>
        </w:rPr>
        <w:tab/>
        <w:t xml:space="preserve">Arizona Native Plant Law Education </w:t>
      </w:r>
      <w:r>
        <w:rPr>
          <w:w w:val="100"/>
        </w:rPr>
        <w:tab/>
      </w:r>
    </w:p>
    <w:p w:rsidR="00A4528D" w:rsidRDefault="00A4528D" w:rsidP="00126C90">
      <w:pPr>
        <w:pStyle w:val="section"/>
        <w:tabs>
          <w:tab w:val="left" w:pos="3696"/>
        </w:tabs>
        <w:rPr>
          <w:w w:val="100"/>
        </w:rPr>
      </w:pPr>
      <w:r>
        <w:rPr>
          <w:w w:val="100"/>
        </w:rPr>
        <w:t>R3-3-1110.</w:t>
      </w:r>
      <w:r>
        <w:rPr>
          <w:w w:val="100"/>
        </w:rPr>
        <w:tab/>
        <w:t xml:space="preserve">Permit Denial </w:t>
      </w:r>
    </w:p>
    <w:p w:rsidR="00A4528D" w:rsidRDefault="00A4528D">
      <w:pPr>
        <w:pStyle w:val="section"/>
        <w:rPr>
          <w:w w:val="100"/>
        </w:rPr>
      </w:pPr>
      <w:r>
        <w:rPr>
          <w:w w:val="100"/>
        </w:rPr>
        <w:t>R3-3-1111.</w:t>
      </w:r>
      <w:r>
        <w:rPr>
          <w:w w:val="100"/>
        </w:rPr>
        <w:tab/>
        <w:t xml:space="preserve">Repealed </w:t>
      </w:r>
    </w:p>
    <w:p w:rsidR="00126C90" w:rsidRDefault="00A4528D" w:rsidP="00126C90">
      <w:pPr>
        <w:pStyle w:val="section-indent"/>
        <w:rPr>
          <w:w w:val="100"/>
        </w:rPr>
      </w:pPr>
      <w:r>
        <w:rPr>
          <w:w w:val="100"/>
        </w:rPr>
        <w:t>Appendix A.</w:t>
      </w:r>
      <w:r>
        <w:rPr>
          <w:w w:val="100"/>
        </w:rPr>
        <w:tab/>
        <w:t>Protected Native Plants by Category</w:t>
      </w:r>
    </w:p>
    <w:p w:rsidR="00126C90" w:rsidRDefault="00126C90" w:rsidP="00126C90">
      <w:pPr>
        <w:pStyle w:val="section-indent"/>
        <w:rPr>
          <w:w w:val="100"/>
        </w:rPr>
      </w:pPr>
    </w:p>
    <w:p w:rsidR="00A4528D" w:rsidRDefault="00A4528D">
      <w:pPr>
        <w:pStyle w:val="arthead2"/>
        <w:rPr>
          <w:w w:val="100"/>
        </w:rPr>
      </w:pPr>
      <w:r>
        <w:rPr>
          <w:w w:val="100"/>
        </w:rPr>
        <w:t>ARTICLE 11. ARIZONA NATIVE PLANTS</w:t>
      </w:r>
      <w:bookmarkStart w:id="0" w:name="_GoBack"/>
      <w:bookmarkEnd w:id="0"/>
    </w:p>
    <w:p w:rsidR="00A4528D" w:rsidRDefault="00A4528D">
      <w:pPr>
        <w:pStyle w:val="section2"/>
        <w:rPr>
          <w:w w:val="100"/>
        </w:rPr>
      </w:pPr>
      <w:r>
        <w:rPr>
          <w:w w:val="100"/>
        </w:rPr>
        <w:t>R3-3-1101.</w:t>
      </w:r>
      <w:r>
        <w:rPr>
          <w:w w:val="100"/>
        </w:rPr>
        <w:tab/>
        <w:t>Definitions</w:t>
      </w:r>
    </w:p>
    <w:p w:rsidR="00A4528D" w:rsidRDefault="00A4528D">
      <w:pPr>
        <w:pStyle w:val="opening"/>
        <w:rPr>
          <w:w w:val="100"/>
        </w:rPr>
      </w:pPr>
      <w:r>
        <w:rPr>
          <w:w w:val="100"/>
        </w:rPr>
        <w:t>In addition to the definitions in A.R.S. § 3-901, the following terms apply to this Article:</w:t>
      </w:r>
    </w:p>
    <w:p w:rsidR="00A4528D" w:rsidRDefault="00A4528D">
      <w:pPr>
        <w:pStyle w:val="level2"/>
        <w:rPr>
          <w:w w:val="100"/>
        </w:rPr>
      </w:pPr>
      <w:r>
        <w:rPr>
          <w:w w:val="100"/>
        </w:rPr>
        <w:tab/>
        <w:t xml:space="preserve">“Agent” means a person authorized to manage, represent, and act for a landowner. </w:t>
      </w:r>
    </w:p>
    <w:p w:rsidR="00A4528D" w:rsidRDefault="00A4528D">
      <w:pPr>
        <w:pStyle w:val="level2"/>
        <w:rPr>
          <w:w w:val="100"/>
        </w:rPr>
      </w:pPr>
      <w:r>
        <w:rPr>
          <w:w w:val="100"/>
        </w:rPr>
        <w:tab/>
        <w:t>“Certificate of inspection for interstate shipments” means a certificate to transport protected native plants out of the state.</w:t>
      </w:r>
    </w:p>
    <w:p w:rsidR="00A4528D" w:rsidRDefault="00A4528D">
      <w:pPr>
        <w:pStyle w:val="level2"/>
        <w:rPr>
          <w:w w:val="100"/>
        </w:rPr>
      </w:pPr>
      <w:r>
        <w:rPr>
          <w:w w:val="100"/>
        </w:rPr>
        <w:tab/>
        <w:t>“Conservation” means prevention of exploitation, destruction, or neglect of native plants while helping to ensure continued public use.</w:t>
      </w:r>
    </w:p>
    <w:p w:rsidR="00A4528D" w:rsidRDefault="00A4528D">
      <w:pPr>
        <w:pStyle w:val="level2"/>
        <w:rPr>
          <w:w w:val="100"/>
        </w:rPr>
      </w:pPr>
      <w:r>
        <w:rPr>
          <w:w w:val="100"/>
        </w:rPr>
        <w:tab/>
        <w:t>“Cord” means a specific type string or small rope issued by the Department for attaching tags and seals to protected native plants.</w:t>
      </w:r>
    </w:p>
    <w:p w:rsidR="00A4528D" w:rsidRDefault="00A4528D">
      <w:pPr>
        <w:pStyle w:val="level2"/>
        <w:rPr>
          <w:w w:val="100"/>
        </w:rPr>
      </w:pPr>
      <w:r>
        <w:rPr>
          <w:w w:val="100"/>
        </w:rPr>
        <w:tab/>
        <w:t>“Cord of wood” means a measurement of firewood equal to 128 cubic feet.</w:t>
      </w:r>
    </w:p>
    <w:p w:rsidR="00A4528D" w:rsidRDefault="00A4528D">
      <w:pPr>
        <w:pStyle w:val="level2"/>
        <w:rPr>
          <w:w w:val="100"/>
        </w:rPr>
      </w:pPr>
      <w:r>
        <w:rPr>
          <w:w w:val="100"/>
        </w:rPr>
        <w:tab/>
        <w:t>“Department” means the Arizona Department of Agriculture.</w:t>
      </w:r>
    </w:p>
    <w:p w:rsidR="00A4528D" w:rsidRDefault="00A4528D">
      <w:pPr>
        <w:pStyle w:val="level2"/>
        <w:rPr>
          <w:w w:val="100"/>
        </w:rPr>
      </w:pPr>
      <w:r>
        <w:rPr>
          <w:w w:val="100"/>
        </w:rPr>
        <w:tab/>
        <w:t>“Destroy” means to cause the death of any protected native plant.</w:t>
      </w:r>
    </w:p>
    <w:p w:rsidR="00A4528D" w:rsidRDefault="00A4528D">
      <w:pPr>
        <w:pStyle w:val="level2"/>
        <w:rPr>
          <w:w w:val="100"/>
        </w:rPr>
      </w:pPr>
      <w:r>
        <w:rPr>
          <w:w w:val="100"/>
        </w:rPr>
        <w:tab/>
        <w:t>“Harvest restricted native plant permit” means a permit required to remove the by-products, fibers, or wood from a native plant listed in Appendix A, subsection (D).</w:t>
      </w:r>
    </w:p>
    <w:p w:rsidR="00A4528D" w:rsidRDefault="00A4528D">
      <w:pPr>
        <w:pStyle w:val="level2"/>
        <w:rPr>
          <w:w w:val="100"/>
        </w:rPr>
      </w:pPr>
      <w:r>
        <w:rPr>
          <w:w w:val="100"/>
        </w:rPr>
        <w:tab/>
        <w:t>“Landowner” means a person who holds title to a parcel of land.</w:t>
      </w:r>
    </w:p>
    <w:p w:rsidR="00A4528D" w:rsidRDefault="00A4528D">
      <w:pPr>
        <w:pStyle w:val="level2"/>
        <w:rPr>
          <w:w w:val="100"/>
        </w:rPr>
      </w:pPr>
      <w:r>
        <w:rPr>
          <w:w w:val="100"/>
        </w:rPr>
        <w:tab/>
        <w:t>“Noncommercial salvage permit” means a permit required for the noncommercial salvage of a highly safeguarded native plant.</w:t>
      </w:r>
    </w:p>
    <w:p w:rsidR="00A4528D" w:rsidRDefault="00A4528D">
      <w:pPr>
        <w:pStyle w:val="level2"/>
        <w:rPr>
          <w:w w:val="100"/>
        </w:rPr>
      </w:pPr>
      <w:r>
        <w:rPr>
          <w:w w:val="100"/>
        </w:rPr>
        <w:tab/>
        <w:t>“Original growing site” means a place where a plant is growing wild and is rooted to the ground or any property owned by the same landowner where a protected native plant is relocated or transplanted without an original transportation permit.</w:t>
      </w:r>
    </w:p>
    <w:p w:rsidR="00A4528D" w:rsidRDefault="00A4528D">
      <w:pPr>
        <w:pStyle w:val="level2"/>
        <w:rPr>
          <w:w w:val="100"/>
        </w:rPr>
      </w:pPr>
      <w:r>
        <w:rPr>
          <w:w w:val="100"/>
        </w:rPr>
        <w:tab/>
        <w:t>“Permittee” means any person who is issued a permit by the Department for removing and transporting protected native plants.</w:t>
      </w:r>
    </w:p>
    <w:p w:rsidR="00A4528D" w:rsidRDefault="00A4528D">
      <w:pPr>
        <w:pStyle w:val="level2"/>
        <w:rPr>
          <w:w w:val="100"/>
        </w:rPr>
      </w:pPr>
      <w:r>
        <w:rPr>
          <w:w w:val="100"/>
        </w:rPr>
        <w:tab/>
        <w:t>“Protected native plant” means any living plant or plant part listed in Appendix A and growing wild in Arizona.</w:t>
      </w:r>
    </w:p>
    <w:p w:rsidR="00A4528D" w:rsidRDefault="00A4528D">
      <w:pPr>
        <w:pStyle w:val="level2"/>
        <w:rPr>
          <w:w w:val="100"/>
        </w:rPr>
      </w:pPr>
      <w:r>
        <w:rPr>
          <w:w w:val="100"/>
        </w:rPr>
        <w:tab/>
        <w:t>“Protected native plant tag” means a tag issued by the Department to identify the lawful removal of a protected native plant, other than a saguaro cactus, from its original growing site.</w:t>
      </w:r>
    </w:p>
    <w:p w:rsidR="00A4528D" w:rsidRDefault="00A4528D">
      <w:pPr>
        <w:pStyle w:val="level2"/>
        <w:rPr>
          <w:w w:val="100"/>
        </w:rPr>
      </w:pPr>
      <w:r>
        <w:rPr>
          <w:w w:val="100"/>
        </w:rPr>
        <w:tab/>
        <w:t>“Saguaro tag” means a tag issued by the Department to identify a saguaro cactus being lawfully moved.</w:t>
      </w:r>
    </w:p>
    <w:p w:rsidR="00A4528D" w:rsidRDefault="00A4528D">
      <w:pPr>
        <w:pStyle w:val="level2"/>
        <w:rPr>
          <w:w w:val="100"/>
        </w:rPr>
      </w:pPr>
      <w:r>
        <w:rPr>
          <w:w w:val="100"/>
        </w:rPr>
        <w:tab/>
        <w:t>“Salvage assessed native plant permit” means a permit required to remove a native plant listed in Appendix A, subsection (C).</w:t>
      </w:r>
    </w:p>
    <w:p w:rsidR="00A4528D" w:rsidRDefault="00A4528D">
      <w:pPr>
        <w:pStyle w:val="level2"/>
        <w:rPr>
          <w:w w:val="100"/>
        </w:rPr>
      </w:pPr>
      <w:r>
        <w:rPr>
          <w:w w:val="100"/>
        </w:rPr>
        <w:tab/>
        <w:t>“Salvage restricted native plant permit” means a permit required to remove a native plant listed in Appendix A, subsection (B).</w:t>
      </w:r>
    </w:p>
    <w:p w:rsidR="00A4528D" w:rsidRDefault="00A4528D">
      <w:pPr>
        <w:pStyle w:val="level2"/>
        <w:rPr>
          <w:w w:val="100"/>
        </w:rPr>
      </w:pPr>
      <w:r>
        <w:rPr>
          <w:w w:val="100"/>
        </w:rPr>
        <w:tab/>
        <w:t>“Scientific permit” means a permit required to remove a native plant for a controlled experimental project by a qualified person.</w:t>
      </w:r>
    </w:p>
    <w:p w:rsidR="00A4528D" w:rsidRDefault="00A4528D">
      <w:pPr>
        <w:pStyle w:val="level2"/>
        <w:rPr>
          <w:w w:val="100"/>
        </w:rPr>
      </w:pPr>
      <w:r>
        <w:rPr>
          <w:w w:val="100"/>
        </w:rPr>
        <w:tab/>
        <w:t>“Securely tie” means to fasten in a tight and secure manner to prevent the removal of tags, seals, or cord for reuse.</w:t>
      </w:r>
    </w:p>
    <w:p w:rsidR="00A4528D" w:rsidRDefault="00A4528D">
      <w:pPr>
        <w:pStyle w:val="level2"/>
        <w:rPr>
          <w:w w:val="100"/>
        </w:rPr>
      </w:pPr>
      <w:r>
        <w:rPr>
          <w:w w:val="100"/>
        </w:rPr>
        <w:tab/>
        <w:t>“Small Native Plant” means any protected plant eight inches in height or less.</w:t>
      </w:r>
    </w:p>
    <w:p w:rsidR="00A4528D" w:rsidRDefault="00A4528D">
      <w:pPr>
        <w:pStyle w:val="level2"/>
        <w:rPr>
          <w:w w:val="100"/>
        </w:rPr>
      </w:pPr>
      <w:r>
        <w:rPr>
          <w:w w:val="100"/>
        </w:rPr>
        <w:tab/>
        <w:t>“Survey” means the process by which a parcel of land is examined for the presence of protected native plants. A simple survey determines only whether protected native plants are present. A complete survey establishes the kind and number of each species present.</w:t>
      </w:r>
    </w:p>
    <w:p w:rsidR="00A4528D" w:rsidRDefault="00A4528D">
      <w:pPr>
        <w:pStyle w:val="level2"/>
        <w:rPr>
          <w:w w:val="100"/>
        </w:rPr>
      </w:pPr>
      <w:r>
        <w:rPr>
          <w:w w:val="100"/>
        </w:rPr>
        <w:tab/>
        <w:t>“Wood receipt” means a receipt issued by the Department to identify the lawful removal of a protected native plant harvested for fuel, being removed from its original growing site.</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lastRenderedPageBreak/>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R3-4-601 at 10 A.A.R. 726, effective February 6, 2004 (Supp. 04-1). Amended by final rulemaking at 14 A.A.R. 811, effective May 3, 2008 (Supp. 08-1).</w:t>
      </w:r>
    </w:p>
    <w:p w:rsidR="00A4528D" w:rsidRDefault="00A4528D">
      <w:pPr>
        <w:pStyle w:val="section2"/>
        <w:rPr>
          <w:w w:val="100"/>
        </w:rPr>
      </w:pPr>
      <w:r>
        <w:rPr>
          <w:w w:val="100"/>
        </w:rPr>
        <w:t>R3-3-1102.</w:t>
      </w:r>
      <w:r>
        <w:rPr>
          <w:w w:val="100"/>
        </w:rPr>
        <w:tab/>
        <w:t>Protected Native Plant Destruction by a Private Landowner</w:t>
      </w:r>
    </w:p>
    <w:p w:rsidR="00A4528D" w:rsidRDefault="00A4528D">
      <w:pPr>
        <w:pStyle w:val="level1"/>
        <w:rPr>
          <w:w w:val="100"/>
        </w:rPr>
      </w:pPr>
      <w:r>
        <w:rPr>
          <w:b/>
          <w:bCs/>
          <w:w w:val="100"/>
        </w:rPr>
        <w:t>A.</w:t>
      </w:r>
      <w:r>
        <w:rPr>
          <w:w w:val="100"/>
        </w:rPr>
        <w:tab/>
        <w:t>Notice of intent.</w:t>
      </w:r>
    </w:p>
    <w:p w:rsidR="00A4528D" w:rsidRDefault="00A4528D">
      <w:pPr>
        <w:pStyle w:val="level2"/>
        <w:rPr>
          <w:w w:val="100"/>
        </w:rPr>
      </w:pPr>
      <w:r>
        <w:rPr>
          <w:w w:val="100"/>
        </w:rPr>
        <w:t>1.</w:t>
      </w:r>
      <w:r>
        <w:rPr>
          <w:w w:val="100"/>
        </w:rPr>
        <w:tab/>
        <w:t>Before a protected native plant is destroyed, the private landowner shall provide</w:t>
      </w:r>
    </w:p>
    <w:p w:rsidR="00A4528D" w:rsidRDefault="00A4528D">
      <w:pPr>
        <w:pStyle w:val="level2"/>
        <w:rPr>
          <w:w w:val="100"/>
        </w:rPr>
      </w:pPr>
      <w:r>
        <w:rPr>
          <w:w w:val="100"/>
        </w:rPr>
        <w:t xml:space="preserve"> the following information to the Department on a form obtained from the Department:</w:t>
      </w:r>
    </w:p>
    <w:p w:rsidR="00A4528D" w:rsidRDefault="00A4528D">
      <w:pPr>
        <w:pStyle w:val="level3"/>
        <w:rPr>
          <w:w w:val="100"/>
        </w:rPr>
      </w:pPr>
      <w:r>
        <w:rPr>
          <w:w w:val="100"/>
        </w:rPr>
        <w:t>a.</w:t>
      </w:r>
      <w:r>
        <w:rPr>
          <w:w w:val="100"/>
        </w:rPr>
        <w:tab/>
        <w:t>Name, address, and telephone number of the landowner;</w:t>
      </w:r>
    </w:p>
    <w:p w:rsidR="00A4528D" w:rsidRDefault="00A4528D">
      <w:pPr>
        <w:pStyle w:val="level3"/>
        <w:rPr>
          <w:w w:val="100"/>
        </w:rPr>
      </w:pPr>
      <w:r>
        <w:rPr>
          <w:w w:val="100"/>
        </w:rPr>
        <w:t>b.</w:t>
      </w:r>
      <w:r>
        <w:rPr>
          <w:w w:val="100"/>
        </w:rPr>
        <w:tab/>
        <w:t>Name, address, and telephone number of the landowner’s agent, if applicable;</w:t>
      </w:r>
    </w:p>
    <w:p w:rsidR="00A4528D" w:rsidRDefault="00A4528D">
      <w:pPr>
        <w:pStyle w:val="level3"/>
        <w:rPr>
          <w:w w:val="100"/>
        </w:rPr>
      </w:pPr>
      <w:r>
        <w:rPr>
          <w:w w:val="100"/>
        </w:rPr>
        <w:t>c.</w:t>
      </w:r>
      <w:r>
        <w:rPr>
          <w:w w:val="100"/>
        </w:rPr>
        <w:tab/>
        <w:t>Valid documentation indicating land ownership, including but not limited to a parcel identification number, tax assessment, or deed;</w:t>
      </w:r>
    </w:p>
    <w:p w:rsidR="00A4528D" w:rsidRDefault="00A4528D">
      <w:pPr>
        <w:pStyle w:val="level3"/>
        <w:rPr>
          <w:w w:val="100"/>
        </w:rPr>
      </w:pPr>
      <w:r>
        <w:rPr>
          <w:w w:val="100"/>
        </w:rPr>
        <w:t>d.</w:t>
      </w:r>
      <w:r>
        <w:rPr>
          <w:w w:val="100"/>
        </w:rPr>
        <w:tab/>
        <w:t>Legal description, map, address, or other description of the area, including the number of acres to be cleared, in which the protected native plants subject to the destruction are located;</w:t>
      </w:r>
    </w:p>
    <w:p w:rsidR="00A4528D" w:rsidRDefault="00A4528D">
      <w:pPr>
        <w:pStyle w:val="level3"/>
        <w:rPr>
          <w:w w:val="100"/>
        </w:rPr>
      </w:pPr>
      <w:r>
        <w:rPr>
          <w:w w:val="100"/>
        </w:rPr>
        <w:t>e.</w:t>
      </w:r>
      <w:r>
        <w:rPr>
          <w:w w:val="100"/>
        </w:rPr>
        <w:tab/>
        <w:t xml:space="preserve">Earliest date of plant destruction; and </w:t>
      </w:r>
    </w:p>
    <w:p w:rsidR="00A4528D" w:rsidRDefault="00A4528D">
      <w:pPr>
        <w:pStyle w:val="level3"/>
        <w:rPr>
          <w:w w:val="100"/>
        </w:rPr>
      </w:pPr>
      <w:r>
        <w:rPr>
          <w:w w:val="100"/>
        </w:rPr>
        <w:t>f.</w:t>
      </w:r>
      <w:r>
        <w:rPr>
          <w:w w:val="100"/>
        </w:rPr>
        <w:tab/>
        <w:t>Landowner’s intent for the disposal or salvage of protected native plants on the land.</w:t>
      </w:r>
    </w:p>
    <w:p w:rsidR="00A4528D" w:rsidRDefault="00A4528D">
      <w:pPr>
        <w:pStyle w:val="level2"/>
        <w:rPr>
          <w:w w:val="100"/>
        </w:rPr>
      </w:pPr>
      <w:r>
        <w:rPr>
          <w:w w:val="100"/>
        </w:rPr>
        <w:t>2.</w:t>
      </w:r>
      <w:r>
        <w:rPr>
          <w:w w:val="100"/>
        </w:rPr>
        <w:tab/>
        <w:t>A landowner intending to destroy protected native plants on an area of less than one acre may submit the information required in subsection (A)(1) to the Department verbally.</w:t>
      </w:r>
    </w:p>
    <w:p w:rsidR="00A4528D" w:rsidRDefault="00A4528D">
      <w:pPr>
        <w:pStyle w:val="level1"/>
        <w:rPr>
          <w:w w:val="100"/>
        </w:rPr>
      </w:pPr>
      <w:r>
        <w:rPr>
          <w:b/>
          <w:bCs/>
          <w:w w:val="100"/>
        </w:rPr>
        <w:t>B.</w:t>
      </w:r>
      <w:r>
        <w:rPr>
          <w:w w:val="100"/>
        </w:rPr>
        <w:tab/>
        <w:t>A landowner shall not destroy a protected native plant until:</w:t>
      </w:r>
    </w:p>
    <w:p w:rsidR="00A4528D" w:rsidRDefault="00A4528D">
      <w:pPr>
        <w:pStyle w:val="level2"/>
        <w:rPr>
          <w:w w:val="100"/>
        </w:rPr>
      </w:pPr>
      <w:r>
        <w:rPr>
          <w:w w:val="100"/>
        </w:rPr>
        <w:t>1.</w:t>
      </w:r>
      <w:r>
        <w:rPr>
          <w:w w:val="100"/>
        </w:rPr>
        <w:tab/>
        <w:t>The landowner receives a written confirmation notice from the Department, and</w:t>
      </w:r>
    </w:p>
    <w:p w:rsidR="00A4528D" w:rsidRDefault="00A4528D">
      <w:pPr>
        <w:pStyle w:val="level2"/>
        <w:rPr>
          <w:w w:val="100"/>
        </w:rPr>
      </w:pPr>
      <w:r>
        <w:rPr>
          <w:w w:val="100"/>
        </w:rPr>
        <w:t>2.</w:t>
      </w:r>
      <w:r>
        <w:rPr>
          <w:w w:val="100"/>
        </w:rPr>
        <w:tab/>
        <w:t>Notice is given to the Department within the following minimum time periods:</w:t>
      </w:r>
    </w:p>
    <w:p w:rsidR="00A4528D" w:rsidRDefault="00A4528D">
      <w:pPr>
        <w:pStyle w:val="level3"/>
        <w:rPr>
          <w:w w:val="100"/>
        </w:rPr>
      </w:pPr>
      <w:r>
        <w:rPr>
          <w:w w:val="100"/>
        </w:rPr>
        <w:t>a.</w:t>
      </w:r>
      <w:r>
        <w:rPr>
          <w:w w:val="100"/>
        </w:rPr>
        <w:tab/>
        <w:t>Twenty days before the plants are destroyed over an area of less than one acre.</w:t>
      </w:r>
    </w:p>
    <w:p w:rsidR="00A4528D" w:rsidRDefault="00A4528D">
      <w:pPr>
        <w:pStyle w:val="level3"/>
        <w:rPr>
          <w:w w:val="100"/>
        </w:rPr>
      </w:pPr>
      <w:r>
        <w:rPr>
          <w:w w:val="100"/>
        </w:rPr>
        <w:t>b.</w:t>
      </w:r>
      <w:r>
        <w:rPr>
          <w:w w:val="100"/>
        </w:rPr>
        <w:tab/>
        <w:t>Thirty days before the plants are destroyed over an area of one acre or more but less than 40 acres.</w:t>
      </w:r>
    </w:p>
    <w:p w:rsidR="00A4528D" w:rsidRDefault="00A4528D">
      <w:pPr>
        <w:pStyle w:val="level3"/>
        <w:rPr>
          <w:w w:val="100"/>
        </w:rPr>
      </w:pPr>
      <w:r>
        <w:rPr>
          <w:w w:val="100"/>
        </w:rPr>
        <w:t>c.</w:t>
      </w:r>
      <w:r>
        <w:rPr>
          <w:w w:val="100"/>
        </w:rPr>
        <w:tab/>
        <w:t>Sixty days before the plants are destroyed over an area of 40 acres or more.</w:t>
      </w:r>
    </w:p>
    <w:p w:rsidR="00A4528D" w:rsidRDefault="00A4528D">
      <w:pPr>
        <w:pStyle w:val="level1"/>
        <w:rPr>
          <w:w w:val="100"/>
        </w:rPr>
      </w:pPr>
      <w:r>
        <w:rPr>
          <w:b/>
          <w:bCs/>
          <w:w w:val="100"/>
        </w:rPr>
        <w:t>C.</w:t>
      </w:r>
      <w:r>
        <w:rPr>
          <w:w w:val="100"/>
        </w:rPr>
        <w:tab/>
        <w:t>The Department shall provide a salvage operator or other interested person with a copy of a notice of intent submitted under this Section upon receipt of the private landowner’s name, address, telephone number, and payment of an annual $25 nonrefundable fee.</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R3-4-602 at 10 A.A.R. 726, effective February 6, 2004 (Supp. 04-1). Amended by final rulemaking at 14 A.A.R. 811, effective May 3, 2008 (Supp. 08-1).</w:t>
      </w:r>
    </w:p>
    <w:p w:rsidR="00A4528D" w:rsidRDefault="00A4528D">
      <w:pPr>
        <w:pStyle w:val="section2"/>
        <w:rPr>
          <w:w w:val="100"/>
        </w:rPr>
      </w:pPr>
      <w:r>
        <w:rPr>
          <w:w w:val="100"/>
        </w:rPr>
        <w:t>R3-3-1103.</w:t>
      </w:r>
      <w:r>
        <w:rPr>
          <w:w w:val="100"/>
        </w:rPr>
        <w:tab/>
        <w:t>Disposal and Salvage of Protected Native Plants by a State Agency</w:t>
      </w:r>
    </w:p>
    <w:p w:rsidR="00A4528D" w:rsidRDefault="00A4528D">
      <w:pPr>
        <w:pStyle w:val="level1"/>
        <w:rPr>
          <w:w w:val="100"/>
        </w:rPr>
      </w:pPr>
      <w:r>
        <w:rPr>
          <w:b/>
          <w:bCs/>
          <w:w w:val="100"/>
        </w:rPr>
        <w:t>A.</w:t>
      </w:r>
      <w:r>
        <w:rPr>
          <w:b/>
          <w:bCs/>
          <w:w w:val="100"/>
        </w:rPr>
        <w:tab/>
      </w:r>
      <w:r>
        <w:rPr>
          <w:w w:val="100"/>
        </w:rPr>
        <w:t>A state agency intending to remove or destroy protected native plants shall notify the Department, under A.R.S. § 3-905, and shall propose a method of disposal from the following list:</w:t>
      </w:r>
    </w:p>
    <w:p w:rsidR="00A4528D" w:rsidRDefault="00A4528D">
      <w:pPr>
        <w:pStyle w:val="level2"/>
        <w:rPr>
          <w:w w:val="100"/>
        </w:rPr>
      </w:pPr>
      <w:r>
        <w:rPr>
          <w:w w:val="100"/>
        </w:rPr>
        <w:t>1.</w:t>
      </w:r>
      <w:r>
        <w:rPr>
          <w:w w:val="100"/>
        </w:rPr>
        <w:tab/>
        <w:t>The plants may be sold at a public auction;</w:t>
      </w:r>
    </w:p>
    <w:p w:rsidR="00A4528D" w:rsidRDefault="00A4528D">
      <w:pPr>
        <w:pStyle w:val="level2"/>
        <w:rPr>
          <w:w w:val="100"/>
        </w:rPr>
      </w:pPr>
      <w:r>
        <w:rPr>
          <w:w w:val="100"/>
        </w:rPr>
        <w:t>2.</w:t>
      </w:r>
      <w:r>
        <w:rPr>
          <w:w w:val="100"/>
        </w:rPr>
        <w:tab/>
        <w:t>The plants may be relocated or transported to a different location on the same property or to another property owned by the state, without obtaining a permit;</w:t>
      </w:r>
    </w:p>
    <w:p w:rsidR="00A4528D" w:rsidRDefault="00A4528D">
      <w:pPr>
        <w:pStyle w:val="level2"/>
        <w:rPr>
          <w:w w:val="100"/>
        </w:rPr>
      </w:pPr>
      <w:r>
        <w:rPr>
          <w:w w:val="100"/>
        </w:rPr>
        <w:t>3.</w:t>
      </w:r>
      <w:r>
        <w:rPr>
          <w:w w:val="100"/>
        </w:rPr>
        <w:tab/>
        <w:t>The plants may be donated to nonprofit organizations as provided in A.R.S. § 3-916;</w:t>
      </w:r>
    </w:p>
    <w:p w:rsidR="00A4528D" w:rsidRDefault="00A4528D">
      <w:pPr>
        <w:pStyle w:val="level2"/>
        <w:rPr>
          <w:w w:val="100"/>
        </w:rPr>
      </w:pPr>
      <w:r>
        <w:rPr>
          <w:w w:val="100"/>
        </w:rPr>
        <w:t>4.</w:t>
      </w:r>
      <w:r>
        <w:rPr>
          <w:w w:val="100"/>
        </w:rPr>
        <w:tab/>
        <w:t>The plants may be donated to another state agency or political subdivision, without obtaining a permit; or</w:t>
      </w:r>
    </w:p>
    <w:p w:rsidR="00A4528D" w:rsidRDefault="00A4528D">
      <w:pPr>
        <w:pStyle w:val="level2"/>
        <w:rPr>
          <w:w w:val="100"/>
        </w:rPr>
      </w:pPr>
      <w:r>
        <w:rPr>
          <w:w w:val="100"/>
        </w:rPr>
        <w:t>5.</w:t>
      </w:r>
      <w:r>
        <w:rPr>
          <w:w w:val="100"/>
        </w:rPr>
        <w:tab/>
        <w:t>The plants may be salvaged or harvested by a member of the general public or a commercial dealer, if the person holds a permit as provided under A.R.S. § 3-906 or 3-907.</w:t>
      </w:r>
    </w:p>
    <w:p w:rsidR="00A4528D" w:rsidRDefault="00A4528D">
      <w:pPr>
        <w:pStyle w:val="level1"/>
        <w:rPr>
          <w:w w:val="100"/>
        </w:rPr>
      </w:pPr>
      <w:r>
        <w:rPr>
          <w:b/>
          <w:bCs/>
          <w:w w:val="100"/>
        </w:rPr>
        <w:t>B.</w:t>
      </w:r>
      <w:r>
        <w:rPr>
          <w:w w:val="100"/>
        </w:rPr>
        <w:tab/>
        <w:t>If the plants are highly safeguarded native plants, they shall first be made available to the holder of a scientific permit or a noncommercial salvage permit.</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R3-4-603 at 10 A.A.R. 726, effective February 6, 2004 (Supp. 04-1). Amended by final rulemaking at 14 A.A.R. 811, effective May 3, 2008 (Supp. 08-1).</w:t>
      </w:r>
    </w:p>
    <w:p w:rsidR="00A4528D" w:rsidRDefault="00A4528D">
      <w:pPr>
        <w:pStyle w:val="section2"/>
        <w:rPr>
          <w:w w:val="100"/>
        </w:rPr>
      </w:pPr>
      <w:r>
        <w:rPr>
          <w:w w:val="100"/>
        </w:rPr>
        <w:t>R3-3-1104.</w:t>
      </w:r>
      <w:r>
        <w:rPr>
          <w:w w:val="100"/>
        </w:rPr>
        <w:tab/>
        <w:t>Protected Native Plant Permits; Tags; Seals; Fees</w:t>
      </w:r>
    </w:p>
    <w:p w:rsidR="00A4528D" w:rsidRDefault="00A4528D">
      <w:pPr>
        <w:pStyle w:val="level1"/>
        <w:rPr>
          <w:w w:val="100"/>
        </w:rPr>
      </w:pPr>
      <w:r>
        <w:rPr>
          <w:b/>
          <w:bCs/>
          <w:w w:val="100"/>
        </w:rPr>
        <w:t>A.</w:t>
      </w:r>
      <w:r>
        <w:rPr>
          <w:b/>
          <w:bCs/>
          <w:w w:val="100"/>
        </w:rPr>
        <w:tab/>
      </w:r>
      <w:r>
        <w:rPr>
          <w:w w:val="100"/>
        </w:rPr>
        <w:t>A person shall not collect, transport, possess, sell, offer for sale, dispose, or salvage protected native plants unless that person is 18 years of age or older and possesses an appropriate permit.</w:t>
      </w:r>
    </w:p>
    <w:p w:rsidR="00A4528D" w:rsidRDefault="00A4528D">
      <w:pPr>
        <w:pStyle w:val="level1"/>
        <w:rPr>
          <w:w w:val="100"/>
        </w:rPr>
      </w:pPr>
      <w:r>
        <w:rPr>
          <w:b/>
          <w:bCs/>
          <w:w w:val="100"/>
        </w:rPr>
        <w:t>B.</w:t>
      </w:r>
      <w:r>
        <w:rPr>
          <w:b/>
          <w:bCs/>
          <w:w w:val="100"/>
        </w:rPr>
        <w:tab/>
      </w:r>
      <w:r>
        <w:rPr>
          <w:w w:val="100"/>
        </w:rPr>
        <w:t>An applicant shall submit the following information to the Department on a form obtained from the Department, as applicable:</w:t>
      </w:r>
    </w:p>
    <w:p w:rsidR="00A4528D" w:rsidRDefault="00A4528D">
      <w:pPr>
        <w:pStyle w:val="level2"/>
        <w:rPr>
          <w:w w:val="100"/>
        </w:rPr>
      </w:pPr>
      <w:r>
        <w:rPr>
          <w:w w:val="100"/>
        </w:rPr>
        <w:t>1.</w:t>
      </w:r>
      <w:r>
        <w:rPr>
          <w:w w:val="100"/>
        </w:rPr>
        <w:tab/>
        <w:t>Name, business name, address, telephone number, Social Security number or tax identification number, and signature of the applicant;</w:t>
      </w:r>
    </w:p>
    <w:p w:rsidR="00A4528D" w:rsidRDefault="00A4528D">
      <w:pPr>
        <w:pStyle w:val="level2"/>
        <w:rPr>
          <w:w w:val="100"/>
        </w:rPr>
      </w:pPr>
      <w:r>
        <w:rPr>
          <w:w w:val="100"/>
        </w:rPr>
        <w:t>2.</w:t>
      </w:r>
      <w:r>
        <w:rPr>
          <w:w w:val="100"/>
        </w:rPr>
        <w:tab/>
        <w:t>Name and number of plants to be removed;</w:t>
      </w:r>
    </w:p>
    <w:p w:rsidR="00A4528D" w:rsidRDefault="00A4528D">
      <w:pPr>
        <w:pStyle w:val="level2"/>
        <w:rPr>
          <w:w w:val="100"/>
        </w:rPr>
      </w:pPr>
      <w:r>
        <w:rPr>
          <w:w w:val="100"/>
        </w:rPr>
        <w:t>3.</w:t>
      </w:r>
      <w:r>
        <w:rPr>
          <w:w w:val="100"/>
        </w:rPr>
        <w:tab/>
        <w:t>Purpose of the plant removal;</w:t>
      </w:r>
    </w:p>
    <w:p w:rsidR="00A4528D" w:rsidRDefault="00A4528D">
      <w:pPr>
        <w:pStyle w:val="level2"/>
        <w:rPr>
          <w:w w:val="100"/>
        </w:rPr>
      </w:pPr>
      <w:r>
        <w:rPr>
          <w:w w:val="100"/>
        </w:rPr>
        <w:t>4.</w:t>
      </w:r>
      <w:r>
        <w:rPr>
          <w:w w:val="100"/>
        </w:rPr>
        <w:tab/>
        <w:t>Whether the applicant has a conviction for a violation of a state or federal statute regarding the protection of native plants within the previous five years;</w:t>
      </w:r>
    </w:p>
    <w:p w:rsidR="00A4528D" w:rsidRDefault="00A4528D">
      <w:pPr>
        <w:pStyle w:val="level2"/>
        <w:rPr>
          <w:w w:val="100"/>
        </w:rPr>
      </w:pPr>
      <w:r>
        <w:rPr>
          <w:w w:val="100"/>
        </w:rPr>
        <w:t>5.</w:t>
      </w:r>
      <w:r>
        <w:rPr>
          <w:w w:val="100"/>
        </w:rPr>
        <w:tab/>
        <w:t>Except for salvage assessed native plants;</w:t>
      </w:r>
    </w:p>
    <w:p w:rsidR="00A4528D" w:rsidRDefault="00A4528D">
      <w:pPr>
        <w:pStyle w:val="level3"/>
        <w:rPr>
          <w:w w:val="100"/>
        </w:rPr>
      </w:pPr>
      <w:r>
        <w:rPr>
          <w:w w:val="100"/>
        </w:rPr>
        <w:lastRenderedPageBreak/>
        <w:t>a.</w:t>
      </w:r>
      <w:r>
        <w:rPr>
          <w:w w:val="100"/>
        </w:rPr>
        <w:tab/>
        <w:t>Name, address, telephone number, and signature of the landowner;</w:t>
      </w:r>
    </w:p>
    <w:p w:rsidR="00A4528D" w:rsidRDefault="00A4528D">
      <w:pPr>
        <w:pStyle w:val="level3"/>
        <w:rPr>
          <w:w w:val="100"/>
        </w:rPr>
      </w:pPr>
      <w:r>
        <w:rPr>
          <w:w w:val="100"/>
        </w:rPr>
        <w:t>b.</w:t>
      </w:r>
      <w:r>
        <w:rPr>
          <w:w w:val="100"/>
        </w:rPr>
        <w:tab/>
        <w:t>Location of the permitted site and size of acreage;</w:t>
      </w:r>
    </w:p>
    <w:p w:rsidR="00A4528D" w:rsidRDefault="00A4528D">
      <w:pPr>
        <w:pStyle w:val="level3"/>
        <w:rPr>
          <w:w w:val="100"/>
        </w:rPr>
      </w:pPr>
      <w:r>
        <w:rPr>
          <w:w w:val="100"/>
        </w:rPr>
        <w:t>c.</w:t>
      </w:r>
      <w:r>
        <w:rPr>
          <w:w w:val="100"/>
        </w:rPr>
        <w:tab/>
        <w:t>Destination address where the plants will be transplanted;</w:t>
      </w:r>
    </w:p>
    <w:p w:rsidR="00A4528D" w:rsidRDefault="00A4528D">
      <w:pPr>
        <w:pStyle w:val="level3"/>
        <w:rPr>
          <w:w w:val="100"/>
        </w:rPr>
      </w:pPr>
      <w:r>
        <w:rPr>
          <w:w w:val="100"/>
        </w:rPr>
        <w:t>d.</w:t>
      </w:r>
      <w:r>
        <w:rPr>
          <w:w w:val="100"/>
        </w:rPr>
        <w:tab/>
        <w:t>Legal and physical description of the location of the original growing site; and</w:t>
      </w:r>
    </w:p>
    <w:p w:rsidR="00A4528D" w:rsidRDefault="00A4528D">
      <w:pPr>
        <w:pStyle w:val="level3"/>
        <w:rPr>
          <w:w w:val="100"/>
        </w:rPr>
      </w:pPr>
      <w:r>
        <w:rPr>
          <w:w w:val="100"/>
        </w:rPr>
        <w:t>e.</w:t>
      </w:r>
      <w:r>
        <w:rPr>
          <w:w w:val="100"/>
        </w:rPr>
        <w:tab/>
        <w:t>Parcel identification number for the permitted site or other documents proving land ownership.</w:t>
      </w:r>
    </w:p>
    <w:p w:rsidR="00A4528D" w:rsidRDefault="00A4528D">
      <w:pPr>
        <w:pStyle w:val="level1"/>
        <w:rPr>
          <w:w w:val="100"/>
        </w:rPr>
      </w:pPr>
      <w:r>
        <w:rPr>
          <w:b/>
          <w:bCs/>
          <w:w w:val="100"/>
        </w:rPr>
        <w:t>C.</w:t>
      </w:r>
      <w:r>
        <w:rPr>
          <w:w w:val="100"/>
        </w:rPr>
        <w:tab/>
        <w:t>Permit fees.</w:t>
      </w:r>
    </w:p>
    <w:p w:rsidR="00A4528D" w:rsidRDefault="00A4528D">
      <w:pPr>
        <w:pStyle w:val="level2"/>
        <w:rPr>
          <w:w w:val="100"/>
        </w:rPr>
      </w:pPr>
      <w:r>
        <w:rPr>
          <w:w w:val="100"/>
        </w:rPr>
        <w:t>1.</w:t>
      </w:r>
      <w:r>
        <w:rPr>
          <w:w w:val="100"/>
        </w:rPr>
        <w:tab/>
        <w:t>A person removing and transporting protected native plants shall submit the following applicable fee to the Department with the permit application:</w:t>
      </w:r>
    </w:p>
    <w:p w:rsidR="00A4528D" w:rsidRDefault="00A4528D">
      <w:pPr>
        <w:pStyle w:val="level3"/>
        <w:rPr>
          <w:w w:val="100"/>
        </w:rPr>
      </w:pPr>
      <w:r>
        <w:rPr>
          <w:w w:val="100"/>
        </w:rPr>
        <w:t>a.</w:t>
      </w:r>
      <w:r>
        <w:rPr>
          <w:w w:val="100"/>
        </w:rPr>
        <w:tab/>
        <w:t>Salvage assessed native plant permit, annual use, $35;</w:t>
      </w:r>
    </w:p>
    <w:p w:rsidR="00A4528D" w:rsidRDefault="00A4528D">
      <w:pPr>
        <w:pStyle w:val="level3"/>
        <w:rPr>
          <w:w w:val="100"/>
        </w:rPr>
      </w:pPr>
      <w:r>
        <w:rPr>
          <w:w w:val="100"/>
        </w:rPr>
        <w:t>b.</w:t>
      </w:r>
      <w:r>
        <w:rPr>
          <w:w w:val="100"/>
        </w:rPr>
        <w:tab/>
        <w:t>Harvest restricted native plant permit, annual use, $35;</w:t>
      </w:r>
    </w:p>
    <w:p w:rsidR="00A4528D" w:rsidRDefault="00A4528D">
      <w:pPr>
        <w:pStyle w:val="level3"/>
        <w:rPr>
          <w:w w:val="100"/>
        </w:rPr>
      </w:pPr>
      <w:r>
        <w:rPr>
          <w:w w:val="100"/>
        </w:rPr>
        <w:t>c.</w:t>
      </w:r>
      <w:r>
        <w:rPr>
          <w:w w:val="100"/>
        </w:rPr>
        <w:tab/>
        <w:t>All other native plant permits, one-time use, $7;</w:t>
      </w:r>
    </w:p>
    <w:p w:rsidR="00A4528D" w:rsidRDefault="00A4528D">
      <w:pPr>
        <w:pStyle w:val="level3"/>
        <w:rPr>
          <w:w w:val="100"/>
        </w:rPr>
      </w:pPr>
      <w:r>
        <w:rPr>
          <w:w w:val="100"/>
        </w:rPr>
        <w:t>d.</w:t>
      </w:r>
      <w:r>
        <w:rPr>
          <w:w w:val="100"/>
        </w:rPr>
        <w:tab/>
        <w:t>Certificate of inspection for interstate shipments, $15.</w:t>
      </w:r>
    </w:p>
    <w:p w:rsidR="00A4528D" w:rsidRDefault="00A4528D">
      <w:pPr>
        <w:pStyle w:val="level2"/>
        <w:rPr>
          <w:w w:val="100"/>
        </w:rPr>
      </w:pPr>
      <w:r>
        <w:rPr>
          <w:w w:val="100"/>
        </w:rPr>
        <w:t>2.</w:t>
      </w:r>
      <w:r>
        <w:rPr>
          <w:w w:val="100"/>
        </w:rPr>
        <w:tab/>
        <w:t>Exemptions. Protected native plants are exempt from fees if:</w:t>
      </w:r>
    </w:p>
    <w:p w:rsidR="00A4528D" w:rsidRDefault="00A4528D">
      <w:pPr>
        <w:pStyle w:val="level3"/>
        <w:rPr>
          <w:w w:val="100"/>
        </w:rPr>
      </w:pPr>
      <w:r>
        <w:rPr>
          <w:w w:val="100"/>
        </w:rPr>
        <w:t>a.</w:t>
      </w:r>
      <w:r>
        <w:rPr>
          <w:w w:val="100"/>
        </w:rPr>
        <w:tab/>
        <w:t>The protected native plants intended for personal use by a landowner are taken from one piece of land owned by the landowner to another piece of land also owned by the landowner, remain on the property of the landowner, and are not sold or offered for sale;</w:t>
      </w:r>
    </w:p>
    <w:p w:rsidR="00A4528D" w:rsidRDefault="00A4528D">
      <w:pPr>
        <w:pStyle w:val="level3"/>
        <w:rPr>
          <w:w w:val="100"/>
        </w:rPr>
      </w:pPr>
      <w:r>
        <w:rPr>
          <w:w w:val="100"/>
        </w:rPr>
        <w:t>b.</w:t>
      </w:r>
      <w:r>
        <w:rPr>
          <w:w w:val="100"/>
        </w:rPr>
        <w:tab/>
        <w:t>The protected native plants are collected for scientific purposes; or</w:t>
      </w:r>
    </w:p>
    <w:p w:rsidR="00A4528D" w:rsidRDefault="00A4528D">
      <w:pPr>
        <w:pStyle w:val="level3"/>
        <w:rPr>
          <w:w w:val="100"/>
        </w:rPr>
      </w:pPr>
      <w:r>
        <w:rPr>
          <w:w w:val="100"/>
        </w:rPr>
        <w:t>c.</w:t>
      </w:r>
      <w:r>
        <w:rPr>
          <w:w w:val="100"/>
        </w:rPr>
        <w:tab/>
        <w:t>A landowner donates the protected native plant to a scientific, educational, or charitable institution.</w:t>
      </w:r>
    </w:p>
    <w:p w:rsidR="00A4528D" w:rsidRDefault="00A4528D">
      <w:pPr>
        <w:pStyle w:val="level1"/>
        <w:rPr>
          <w:w w:val="100"/>
        </w:rPr>
      </w:pPr>
      <w:r>
        <w:rPr>
          <w:b/>
          <w:bCs/>
          <w:w w:val="100"/>
        </w:rPr>
        <w:t>D.</w:t>
      </w:r>
      <w:r>
        <w:rPr>
          <w:w w:val="100"/>
        </w:rPr>
        <w:tab/>
        <w:t>Tag and harvesting fees.</w:t>
      </w:r>
    </w:p>
    <w:p w:rsidR="00A4528D" w:rsidRDefault="00A4528D">
      <w:pPr>
        <w:pStyle w:val="level2"/>
        <w:rPr>
          <w:w w:val="100"/>
        </w:rPr>
      </w:pPr>
      <w:r>
        <w:rPr>
          <w:w w:val="100"/>
        </w:rPr>
        <w:t>1.</w:t>
      </w:r>
      <w:r>
        <w:rPr>
          <w:w w:val="100"/>
        </w:rPr>
        <w:tab/>
        <w:t>Any person obtaining a saguaro tag or other protected native plant tag or receipt shall submit the following applicable fee to the Department at the time a tag is obtained:</w:t>
      </w:r>
    </w:p>
    <w:p w:rsidR="00A4528D" w:rsidRDefault="00A4528D">
      <w:pPr>
        <w:pStyle w:val="level3"/>
        <w:rPr>
          <w:w w:val="100"/>
        </w:rPr>
      </w:pPr>
      <w:r>
        <w:rPr>
          <w:w w:val="100"/>
        </w:rPr>
        <w:t>a.</w:t>
      </w:r>
      <w:r>
        <w:rPr>
          <w:w w:val="100"/>
        </w:rPr>
        <w:tab/>
        <w:t>Saguaro, $8 per plant;</w:t>
      </w:r>
    </w:p>
    <w:p w:rsidR="00A4528D" w:rsidRDefault="00A4528D">
      <w:pPr>
        <w:pStyle w:val="level3"/>
        <w:rPr>
          <w:w w:val="100"/>
        </w:rPr>
      </w:pPr>
      <w:r>
        <w:rPr>
          <w:w w:val="100"/>
        </w:rPr>
        <w:t>b.</w:t>
      </w:r>
      <w:r>
        <w:rPr>
          <w:w w:val="100"/>
        </w:rPr>
        <w:tab/>
        <w:t>Trees cut for firewood and listed in the harvest restricted category, $6 per cord of wood;</w:t>
      </w:r>
    </w:p>
    <w:p w:rsidR="00A4528D" w:rsidRDefault="00A4528D">
      <w:pPr>
        <w:pStyle w:val="level3"/>
        <w:rPr>
          <w:w w:val="100"/>
        </w:rPr>
      </w:pPr>
      <w:r>
        <w:rPr>
          <w:w w:val="100"/>
        </w:rPr>
        <w:t>c.</w:t>
      </w:r>
      <w:r>
        <w:rPr>
          <w:w w:val="100"/>
        </w:rPr>
        <w:tab/>
        <w:t>Small native plant, $.50 per plant;</w:t>
      </w:r>
    </w:p>
    <w:p w:rsidR="00A4528D" w:rsidRDefault="00A4528D">
      <w:pPr>
        <w:pStyle w:val="level3"/>
        <w:rPr>
          <w:w w:val="100"/>
        </w:rPr>
      </w:pPr>
      <w:r>
        <w:rPr>
          <w:w w:val="100"/>
        </w:rPr>
        <w:t>d.</w:t>
      </w:r>
      <w:r>
        <w:rPr>
          <w:w w:val="100"/>
        </w:rPr>
        <w:tab/>
        <w:t>Any other protected native plant referenced in A.R.S. § 3-903(B) and (C) and listed in Appendix A, $6 per plant.</w:t>
      </w:r>
    </w:p>
    <w:p w:rsidR="00A4528D" w:rsidRDefault="00A4528D">
      <w:pPr>
        <w:pStyle w:val="level2"/>
        <w:rPr>
          <w:w w:val="100"/>
        </w:rPr>
      </w:pPr>
      <w:r>
        <w:rPr>
          <w:w w:val="100"/>
        </w:rPr>
        <w:t>2.</w:t>
      </w:r>
      <w:r>
        <w:rPr>
          <w:w w:val="100"/>
        </w:rPr>
        <w:tab/>
        <w:t xml:space="preserve">The fee for harvesting </w:t>
      </w:r>
      <w:r>
        <w:rPr>
          <w:i/>
          <w:iCs/>
          <w:w w:val="100"/>
        </w:rPr>
        <w:t xml:space="preserve">nolina </w:t>
      </w:r>
      <w:r>
        <w:rPr>
          <w:w w:val="100"/>
        </w:rPr>
        <w:t xml:space="preserve">or </w:t>
      </w:r>
      <w:r>
        <w:rPr>
          <w:i/>
          <w:iCs/>
          <w:w w:val="100"/>
        </w:rPr>
        <w:t xml:space="preserve">yucca </w:t>
      </w:r>
      <w:r>
        <w:rPr>
          <w:w w:val="100"/>
        </w:rPr>
        <w:t>parts is $6 per ton. Payment shall be made to the Department in the following manner:</w:t>
      </w:r>
    </w:p>
    <w:p w:rsidR="00A4528D" w:rsidRDefault="00A4528D">
      <w:pPr>
        <w:pStyle w:val="level3"/>
        <w:rPr>
          <w:w w:val="100"/>
        </w:rPr>
      </w:pPr>
      <w:r>
        <w:rPr>
          <w:w w:val="100"/>
        </w:rPr>
        <w:t>a.</w:t>
      </w:r>
      <w:r>
        <w:rPr>
          <w:w w:val="100"/>
        </w:rPr>
        <w:tab/>
        <w:t>Unprocessed nolina or yucca fiber shall be weighed on a state-certified bonded scale; and</w:t>
      </w:r>
    </w:p>
    <w:p w:rsidR="00A4528D" w:rsidRDefault="00A4528D">
      <w:pPr>
        <w:pStyle w:val="level3"/>
        <w:rPr>
          <w:w w:val="100"/>
        </w:rPr>
      </w:pPr>
      <w:r>
        <w:rPr>
          <w:w w:val="100"/>
        </w:rPr>
        <w:t>b.</w:t>
      </w:r>
      <w:r>
        <w:rPr>
          <w:w w:val="100"/>
        </w:rPr>
        <w:tab/>
        <w:t>The harvester shall submit payment and weight certificates to the Department no later than the tenth day of the month following each harvest.</w:t>
      </w:r>
    </w:p>
    <w:p w:rsidR="00A4528D" w:rsidRDefault="00A4528D">
      <w:pPr>
        <w:pStyle w:val="level1"/>
        <w:rPr>
          <w:b/>
          <w:bCs/>
          <w:w w:val="100"/>
        </w:rPr>
      </w:pPr>
      <w:r>
        <w:rPr>
          <w:b/>
          <w:bCs/>
          <w:w w:val="100"/>
        </w:rPr>
        <w:t>E.</w:t>
      </w:r>
      <w:r>
        <w:rPr>
          <w:w w:val="100"/>
        </w:rPr>
        <w:tab/>
        <w:t>Seal fees. A person obtaining a seal shall submit a $.15 per plant fee to the Department at the time a seal is obtained.</w:t>
      </w:r>
    </w:p>
    <w:p w:rsidR="00A4528D" w:rsidRDefault="00A4528D">
      <w:pPr>
        <w:pStyle w:val="level1"/>
        <w:rPr>
          <w:w w:val="100"/>
        </w:rPr>
      </w:pPr>
      <w:r>
        <w:rPr>
          <w:b/>
          <w:bCs/>
          <w:w w:val="100"/>
        </w:rPr>
        <w:t>F.</w:t>
      </w:r>
      <w:r>
        <w:rPr>
          <w:b/>
          <w:bCs/>
          <w:w w:val="100"/>
        </w:rPr>
        <w:tab/>
      </w:r>
      <w:r>
        <w:rPr>
          <w:w w:val="100"/>
        </w:rPr>
        <w:t>Salvage assessed native plant permits and plant tags are valid for the calendar year in which they are issued. The tags expire at the end of the calendar year unless the permit is renewed.</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R3-4-604 at 10 A.A.R. 726, effective February 6, 2004 (Supp. 04-1). Amended by final rulemaking at 14 A.A.R. 811, effective May 3, 2008 (Supp. 08-1).</w:t>
      </w:r>
    </w:p>
    <w:p w:rsidR="00A4528D" w:rsidRDefault="00A4528D">
      <w:pPr>
        <w:pStyle w:val="section2"/>
        <w:rPr>
          <w:w w:val="100"/>
        </w:rPr>
      </w:pPr>
      <w:r>
        <w:rPr>
          <w:w w:val="100"/>
        </w:rPr>
        <w:t>R3-3-1105.</w:t>
      </w:r>
      <w:r>
        <w:rPr>
          <w:w w:val="100"/>
        </w:rPr>
        <w:tab/>
        <w:t>Scientific Permits; Noncommercial Salvage Permits</w:t>
      </w:r>
    </w:p>
    <w:p w:rsidR="00A4528D" w:rsidRDefault="00A4528D">
      <w:pPr>
        <w:pStyle w:val="level1"/>
        <w:rPr>
          <w:w w:val="100"/>
        </w:rPr>
      </w:pPr>
      <w:r>
        <w:rPr>
          <w:b/>
          <w:bCs/>
          <w:w w:val="100"/>
        </w:rPr>
        <w:t>A.</w:t>
      </w:r>
      <w:r>
        <w:rPr>
          <w:b/>
          <w:bCs/>
          <w:w w:val="100"/>
        </w:rPr>
        <w:tab/>
      </w:r>
      <w:r>
        <w:rPr>
          <w:w w:val="100"/>
        </w:rPr>
        <w:t>Scientific Permit</w:t>
      </w:r>
    </w:p>
    <w:p w:rsidR="00A4528D" w:rsidRDefault="00A4528D">
      <w:pPr>
        <w:pStyle w:val="level2"/>
        <w:rPr>
          <w:w w:val="100"/>
        </w:rPr>
      </w:pPr>
      <w:r>
        <w:rPr>
          <w:w w:val="100"/>
        </w:rPr>
        <w:t>1.</w:t>
      </w:r>
      <w:r>
        <w:rPr>
          <w:b/>
          <w:bCs/>
          <w:w w:val="100"/>
        </w:rPr>
        <w:tab/>
      </w:r>
      <w:r>
        <w:rPr>
          <w:w w:val="100"/>
        </w:rPr>
        <w:t>A person shall not collect any highly safeguarded or other protected native plants for a research project unless that person holds a scientific permit.</w:t>
      </w:r>
    </w:p>
    <w:p w:rsidR="00A4528D" w:rsidRDefault="00A4528D">
      <w:pPr>
        <w:pStyle w:val="level2"/>
        <w:rPr>
          <w:w w:val="100"/>
        </w:rPr>
      </w:pPr>
      <w:r>
        <w:rPr>
          <w:w w:val="100"/>
        </w:rPr>
        <w:t>2.</w:t>
      </w:r>
      <w:r>
        <w:rPr>
          <w:w w:val="100"/>
        </w:rPr>
        <w:tab/>
        <w:t>An applicant shall submit the following information to the Department on a form obtained from the Department:</w:t>
      </w:r>
    </w:p>
    <w:p w:rsidR="00A4528D" w:rsidRDefault="00A4528D">
      <w:pPr>
        <w:pStyle w:val="level3"/>
        <w:rPr>
          <w:w w:val="100"/>
        </w:rPr>
      </w:pPr>
      <w:r>
        <w:rPr>
          <w:w w:val="100"/>
        </w:rPr>
        <w:t>a.</w:t>
      </w:r>
      <w:r>
        <w:rPr>
          <w:w w:val="100"/>
        </w:rPr>
        <w:tab/>
        <w:t>Name, address, and telephone number of the company or research facility applying for the permit;</w:t>
      </w:r>
    </w:p>
    <w:p w:rsidR="00A4528D" w:rsidRDefault="00A4528D">
      <w:pPr>
        <w:pStyle w:val="level3"/>
        <w:rPr>
          <w:w w:val="100"/>
        </w:rPr>
      </w:pPr>
      <w:r>
        <w:rPr>
          <w:w w:val="100"/>
        </w:rPr>
        <w:t>b.</w:t>
      </w:r>
      <w:r>
        <w:rPr>
          <w:w w:val="100"/>
        </w:rPr>
        <w:tab/>
        <w:t>Name, title and experience of the person conducting the research project;</w:t>
      </w:r>
    </w:p>
    <w:p w:rsidR="00A4528D" w:rsidRDefault="00A4528D">
      <w:pPr>
        <w:pStyle w:val="level3"/>
        <w:rPr>
          <w:w w:val="100"/>
        </w:rPr>
      </w:pPr>
      <w:r>
        <w:rPr>
          <w:w w:val="100"/>
        </w:rPr>
        <w:t>c.</w:t>
      </w:r>
      <w:r>
        <w:rPr>
          <w:w w:val="100"/>
        </w:rPr>
        <w:tab/>
        <w:t>Purpose and intent of the research project;</w:t>
      </w:r>
    </w:p>
    <w:p w:rsidR="00A4528D" w:rsidRDefault="00A4528D">
      <w:pPr>
        <w:pStyle w:val="level3"/>
        <w:rPr>
          <w:w w:val="100"/>
        </w:rPr>
      </w:pPr>
      <w:r>
        <w:rPr>
          <w:w w:val="100"/>
        </w:rPr>
        <w:t>d.</w:t>
      </w:r>
      <w:r>
        <w:rPr>
          <w:w w:val="100"/>
        </w:rPr>
        <w:tab/>
        <w:t>Controls to be used;</w:t>
      </w:r>
    </w:p>
    <w:p w:rsidR="00A4528D" w:rsidRDefault="00A4528D">
      <w:pPr>
        <w:pStyle w:val="level3"/>
        <w:rPr>
          <w:w w:val="100"/>
        </w:rPr>
      </w:pPr>
      <w:r>
        <w:rPr>
          <w:w w:val="100"/>
        </w:rPr>
        <w:t>e.</w:t>
      </w:r>
      <w:r>
        <w:rPr>
          <w:w w:val="100"/>
        </w:rPr>
        <w:tab/>
        <w:t>Variables to be considered;</w:t>
      </w:r>
    </w:p>
    <w:p w:rsidR="00A4528D" w:rsidRDefault="00A4528D">
      <w:pPr>
        <w:pStyle w:val="level3"/>
        <w:rPr>
          <w:w w:val="100"/>
        </w:rPr>
      </w:pPr>
      <w:r>
        <w:rPr>
          <w:w w:val="100"/>
        </w:rPr>
        <w:t>f.</w:t>
      </w:r>
      <w:r>
        <w:rPr>
          <w:w w:val="100"/>
        </w:rPr>
        <w:tab/>
        <w:t>Time-frame for the project;</w:t>
      </w:r>
    </w:p>
    <w:p w:rsidR="00A4528D" w:rsidRDefault="00A4528D">
      <w:pPr>
        <w:pStyle w:val="level3"/>
        <w:rPr>
          <w:w w:val="100"/>
        </w:rPr>
      </w:pPr>
      <w:r>
        <w:rPr>
          <w:w w:val="100"/>
        </w:rPr>
        <w:t>g.</w:t>
      </w:r>
      <w:r>
        <w:rPr>
          <w:w w:val="100"/>
        </w:rPr>
        <w:tab/>
        <w:t>Anticipated results and plans for publication;</w:t>
      </w:r>
    </w:p>
    <w:p w:rsidR="00A4528D" w:rsidRDefault="00A4528D">
      <w:pPr>
        <w:pStyle w:val="level3"/>
        <w:rPr>
          <w:w w:val="100"/>
        </w:rPr>
      </w:pPr>
      <w:r>
        <w:rPr>
          <w:w w:val="100"/>
        </w:rPr>
        <w:t>h.</w:t>
      </w:r>
      <w:r>
        <w:rPr>
          <w:w w:val="100"/>
        </w:rPr>
        <w:tab/>
        <w:t>Reports and recordkeeping that will be used to monitor the project;</w:t>
      </w:r>
    </w:p>
    <w:p w:rsidR="00A4528D" w:rsidRDefault="00A4528D">
      <w:pPr>
        <w:pStyle w:val="level3"/>
        <w:rPr>
          <w:w w:val="100"/>
        </w:rPr>
      </w:pPr>
      <w:r>
        <w:rPr>
          <w:w w:val="100"/>
        </w:rPr>
        <w:t>i.</w:t>
      </w:r>
      <w:r>
        <w:rPr>
          <w:w w:val="100"/>
        </w:rPr>
        <w:tab/>
        <w:t>Project funding source;</w:t>
      </w:r>
    </w:p>
    <w:p w:rsidR="00A4528D" w:rsidRDefault="00A4528D">
      <w:pPr>
        <w:pStyle w:val="level3"/>
        <w:rPr>
          <w:w w:val="100"/>
        </w:rPr>
      </w:pPr>
      <w:r>
        <w:rPr>
          <w:w w:val="100"/>
        </w:rPr>
        <w:t>j.</w:t>
      </w:r>
      <w:r>
        <w:rPr>
          <w:w w:val="100"/>
        </w:rPr>
        <w:tab/>
        <w:t>Funding of the company or research facility;</w:t>
      </w:r>
    </w:p>
    <w:p w:rsidR="00A4528D" w:rsidRDefault="00A4528D">
      <w:pPr>
        <w:pStyle w:val="level3"/>
        <w:rPr>
          <w:w w:val="100"/>
        </w:rPr>
      </w:pPr>
      <w:r>
        <w:rPr>
          <w:w w:val="100"/>
        </w:rPr>
        <w:t>k.</w:t>
      </w:r>
      <w:r>
        <w:rPr>
          <w:w w:val="100"/>
        </w:rPr>
        <w:tab/>
        <w:t>Written authorization from the landowner for collection of the plants;</w:t>
      </w:r>
    </w:p>
    <w:p w:rsidR="00A4528D" w:rsidRDefault="00A4528D">
      <w:pPr>
        <w:pStyle w:val="level3"/>
        <w:rPr>
          <w:w w:val="100"/>
        </w:rPr>
      </w:pPr>
      <w:r>
        <w:rPr>
          <w:w w:val="100"/>
        </w:rPr>
        <w:t>l.</w:t>
      </w:r>
      <w:r>
        <w:rPr>
          <w:w w:val="100"/>
        </w:rPr>
        <w:tab/>
        <w:t>Date of the application;</w:t>
      </w:r>
    </w:p>
    <w:p w:rsidR="00A4528D" w:rsidRDefault="00A4528D">
      <w:pPr>
        <w:pStyle w:val="level3"/>
        <w:rPr>
          <w:w w:val="100"/>
        </w:rPr>
      </w:pPr>
      <w:r>
        <w:rPr>
          <w:w w:val="100"/>
        </w:rPr>
        <w:t>m.</w:t>
      </w:r>
      <w:r>
        <w:rPr>
          <w:w w:val="100"/>
        </w:rPr>
        <w:tab/>
        <w:t>Signed affirmation by the applicant that the plants collected will not be sold or used for personal interests; and</w:t>
      </w:r>
    </w:p>
    <w:p w:rsidR="00A4528D" w:rsidRDefault="00A4528D">
      <w:pPr>
        <w:pStyle w:val="level3"/>
        <w:rPr>
          <w:w w:val="100"/>
        </w:rPr>
      </w:pPr>
      <w:r>
        <w:rPr>
          <w:w w:val="100"/>
        </w:rPr>
        <w:t>n.</w:t>
      </w:r>
      <w:r>
        <w:rPr>
          <w:w w:val="100"/>
        </w:rPr>
        <w:tab/>
        <w:t>Tax identification number, or if applicant is an individual, a Social Security number.</w:t>
      </w:r>
    </w:p>
    <w:p w:rsidR="00A4528D" w:rsidRDefault="00A4528D">
      <w:pPr>
        <w:pStyle w:val="level2"/>
        <w:rPr>
          <w:w w:val="100"/>
        </w:rPr>
      </w:pPr>
      <w:r>
        <w:rPr>
          <w:w w:val="100"/>
        </w:rPr>
        <w:t>3.</w:t>
      </w:r>
      <w:r>
        <w:rPr>
          <w:w w:val="100"/>
        </w:rPr>
        <w:tab/>
        <w:t>A scientific permit shall be issued if the applicant provides documentation that demonstrates the following:</w:t>
      </w:r>
    </w:p>
    <w:p w:rsidR="00A4528D" w:rsidRDefault="00A4528D">
      <w:pPr>
        <w:pStyle w:val="level3"/>
        <w:rPr>
          <w:w w:val="100"/>
        </w:rPr>
      </w:pPr>
      <w:r>
        <w:rPr>
          <w:w w:val="100"/>
        </w:rPr>
        <w:t>a.</w:t>
      </w:r>
      <w:r>
        <w:rPr>
          <w:w w:val="100"/>
        </w:rPr>
        <w:tab/>
        <w:t>A plan, pre-approved by the landowner, to restore the removal site to a natural appearance;</w:t>
      </w:r>
    </w:p>
    <w:p w:rsidR="00A4528D" w:rsidRDefault="00A4528D">
      <w:pPr>
        <w:pStyle w:val="level3"/>
        <w:rPr>
          <w:w w:val="100"/>
        </w:rPr>
      </w:pPr>
      <w:r>
        <w:rPr>
          <w:w w:val="100"/>
        </w:rPr>
        <w:lastRenderedPageBreak/>
        <w:t>b.</w:t>
      </w:r>
      <w:r>
        <w:rPr>
          <w:w w:val="100"/>
        </w:rPr>
        <w:tab/>
        <w:t>The removal and movement of the native plants shall be accomplished by a person experienced in native plant removal and transplantation;</w:t>
      </w:r>
    </w:p>
    <w:p w:rsidR="00A4528D" w:rsidRDefault="00A4528D">
      <w:pPr>
        <w:pStyle w:val="level3"/>
        <w:rPr>
          <w:w w:val="100"/>
        </w:rPr>
      </w:pPr>
      <w:r>
        <w:rPr>
          <w:w w:val="100"/>
        </w:rPr>
        <w:t>c.</w:t>
      </w:r>
      <w:r>
        <w:rPr>
          <w:w w:val="100"/>
        </w:rPr>
        <w:tab/>
        <w:t>The native plants used in the project shall remain accessible to the Department;</w:t>
      </w:r>
    </w:p>
    <w:p w:rsidR="00A4528D" w:rsidRDefault="00A4528D">
      <w:pPr>
        <w:pStyle w:val="level3"/>
        <w:rPr>
          <w:w w:val="100"/>
        </w:rPr>
      </w:pPr>
      <w:r>
        <w:rPr>
          <w:w w:val="100"/>
        </w:rPr>
        <w:t>d.</w:t>
      </w:r>
      <w:r>
        <w:rPr>
          <w:w w:val="100"/>
        </w:rPr>
        <w:tab/>
        <w:t>The ecology of the project site is beneficial to the growth of the specific plants in the project if practical;</w:t>
      </w:r>
    </w:p>
    <w:p w:rsidR="00A4528D" w:rsidRDefault="00A4528D">
      <w:pPr>
        <w:pStyle w:val="level3"/>
        <w:rPr>
          <w:w w:val="100"/>
        </w:rPr>
      </w:pPr>
      <w:r>
        <w:rPr>
          <w:w w:val="100"/>
        </w:rPr>
        <w:t>e.</w:t>
      </w:r>
      <w:r>
        <w:rPr>
          <w:w w:val="100"/>
        </w:rPr>
        <w:tab/>
        <w:t>Arrangements exist for a suitable permanent planting site for the surviving plants after the project’s completion; and</w:t>
      </w:r>
    </w:p>
    <w:p w:rsidR="00A4528D" w:rsidRDefault="00A4528D">
      <w:pPr>
        <w:pStyle w:val="level3"/>
        <w:rPr>
          <w:w w:val="100"/>
        </w:rPr>
      </w:pPr>
      <w:r>
        <w:rPr>
          <w:w w:val="100"/>
        </w:rPr>
        <w:t>f.</w:t>
      </w:r>
      <w:r>
        <w:rPr>
          <w:w w:val="100"/>
        </w:rPr>
        <w:tab/>
        <w:t>Description of plant disposition and research hypothesis.</w:t>
      </w:r>
    </w:p>
    <w:p w:rsidR="00A4528D" w:rsidRDefault="00A4528D">
      <w:pPr>
        <w:pStyle w:val="level2"/>
        <w:rPr>
          <w:w w:val="100"/>
        </w:rPr>
      </w:pPr>
      <w:r>
        <w:rPr>
          <w:w w:val="100"/>
        </w:rPr>
        <w:t>4.</w:t>
      </w:r>
      <w:r>
        <w:rPr>
          <w:w w:val="100"/>
        </w:rPr>
        <w:tab/>
        <w:t>A scientific permit is valid for the calendar year in which it is issued.</w:t>
      </w:r>
    </w:p>
    <w:p w:rsidR="00A4528D" w:rsidRDefault="00A4528D">
      <w:pPr>
        <w:pStyle w:val="level1"/>
        <w:rPr>
          <w:w w:val="100"/>
        </w:rPr>
      </w:pPr>
      <w:r>
        <w:rPr>
          <w:b/>
          <w:bCs/>
          <w:w w:val="100"/>
        </w:rPr>
        <w:t>B.</w:t>
      </w:r>
      <w:r>
        <w:rPr>
          <w:w w:val="100"/>
        </w:rPr>
        <w:tab/>
        <w:t>Noncommercial salvage permit:</w:t>
      </w:r>
    </w:p>
    <w:p w:rsidR="00A4528D" w:rsidRDefault="00A4528D">
      <w:pPr>
        <w:pStyle w:val="level2"/>
        <w:rPr>
          <w:w w:val="100"/>
        </w:rPr>
      </w:pPr>
      <w:r>
        <w:rPr>
          <w:w w:val="100"/>
        </w:rPr>
        <w:t>1.</w:t>
      </w:r>
      <w:r>
        <w:rPr>
          <w:w w:val="100"/>
        </w:rPr>
        <w:tab/>
        <w:t>Highly safeguarded native plants may only be collected for conservation by a person holding a noncommercial salvage permit.</w:t>
      </w:r>
    </w:p>
    <w:p w:rsidR="00A4528D" w:rsidRDefault="00A4528D">
      <w:pPr>
        <w:pStyle w:val="level2"/>
        <w:rPr>
          <w:w w:val="100"/>
        </w:rPr>
      </w:pPr>
      <w:r>
        <w:rPr>
          <w:w w:val="100"/>
        </w:rPr>
        <w:t>2.</w:t>
      </w:r>
      <w:r>
        <w:rPr>
          <w:w w:val="100"/>
        </w:rPr>
        <w:tab/>
        <w:t>An applicant shall submit the following information to the Department, on a form obtained from the Department:</w:t>
      </w:r>
    </w:p>
    <w:p w:rsidR="00A4528D" w:rsidRDefault="00A4528D">
      <w:pPr>
        <w:pStyle w:val="level3"/>
        <w:rPr>
          <w:w w:val="100"/>
        </w:rPr>
      </w:pPr>
      <w:r>
        <w:rPr>
          <w:w w:val="100"/>
        </w:rPr>
        <w:t>a.</w:t>
      </w:r>
      <w:r>
        <w:rPr>
          <w:w w:val="100"/>
        </w:rPr>
        <w:tab/>
        <w:t>Name, address, and telephone number of the applicant applying for the permit;</w:t>
      </w:r>
    </w:p>
    <w:p w:rsidR="00A4528D" w:rsidRDefault="00A4528D">
      <w:pPr>
        <w:pStyle w:val="level3"/>
        <w:rPr>
          <w:w w:val="100"/>
        </w:rPr>
      </w:pPr>
      <w:r>
        <w:rPr>
          <w:w w:val="100"/>
        </w:rPr>
        <w:t>b.</w:t>
      </w:r>
      <w:r>
        <w:rPr>
          <w:w w:val="100"/>
        </w:rPr>
        <w:tab/>
        <w:t>Proposed relocation site for the plants;</w:t>
      </w:r>
    </w:p>
    <w:p w:rsidR="00A4528D" w:rsidRDefault="00A4528D">
      <w:pPr>
        <w:pStyle w:val="level3"/>
        <w:rPr>
          <w:w w:val="100"/>
        </w:rPr>
      </w:pPr>
      <w:r>
        <w:rPr>
          <w:w w:val="100"/>
        </w:rPr>
        <w:t>c.</w:t>
      </w:r>
      <w:r>
        <w:rPr>
          <w:w w:val="100"/>
        </w:rPr>
        <w:tab/>
        <w:t>Written authorization from the landowner for collection of the plants;</w:t>
      </w:r>
    </w:p>
    <w:p w:rsidR="00A4528D" w:rsidRDefault="00A4528D">
      <w:pPr>
        <w:pStyle w:val="level3"/>
        <w:rPr>
          <w:w w:val="100"/>
        </w:rPr>
      </w:pPr>
      <w:r>
        <w:rPr>
          <w:w w:val="100"/>
        </w:rPr>
        <w:t>d.</w:t>
      </w:r>
      <w:r>
        <w:rPr>
          <w:w w:val="100"/>
        </w:rPr>
        <w:tab/>
        <w:t>Date of the application; and</w:t>
      </w:r>
    </w:p>
    <w:p w:rsidR="00A4528D" w:rsidRDefault="00A4528D">
      <w:pPr>
        <w:pStyle w:val="level3"/>
        <w:rPr>
          <w:w w:val="100"/>
        </w:rPr>
      </w:pPr>
      <w:r>
        <w:rPr>
          <w:w w:val="100"/>
        </w:rPr>
        <w:t>e.</w:t>
      </w:r>
      <w:r>
        <w:rPr>
          <w:w w:val="100"/>
        </w:rPr>
        <w:tab/>
        <w:t>Signed affirmation by the applicant that the plants collected will not be sold or used for personal interests.</w:t>
      </w:r>
    </w:p>
    <w:p w:rsidR="00A4528D" w:rsidRDefault="00A4528D">
      <w:pPr>
        <w:pStyle w:val="level2"/>
        <w:rPr>
          <w:w w:val="100"/>
        </w:rPr>
      </w:pPr>
      <w:r>
        <w:rPr>
          <w:w w:val="100"/>
        </w:rPr>
        <w:t>3.</w:t>
      </w:r>
      <w:r>
        <w:rPr>
          <w:w w:val="100"/>
        </w:rPr>
        <w:tab/>
        <w:t>A noncommercial salvage permit shall be issued if all of the following conditions are met through documentation provided to the Department:</w:t>
      </w:r>
    </w:p>
    <w:p w:rsidR="00A4528D" w:rsidRDefault="00A4528D">
      <w:pPr>
        <w:pStyle w:val="level3"/>
        <w:rPr>
          <w:w w:val="100"/>
        </w:rPr>
      </w:pPr>
      <w:r>
        <w:rPr>
          <w:w w:val="100"/>
        </w:rPr>
        <w:t>a.</w:t>
      </w:r>
      <w:r>
        <w:rPr>
          <w:w w:val="100"/>
        </w:rPr>
        <w:tab/>
        <w:t>The native plants used in the project shall be accessible to the Department after transplant, and</w:t>
      </w:r>
    </w:p>
    <w:p w:rsidR="00A4528D" w:rsidRDefault="00A4528D">
      <w:pPr>
        <w:pStyle w:val="level3"/>
        <w:rPr>
          <w:w w:val="100"/>
        </w:rPr>
      </w:pPr>
      <w:r>
        <w:rPr>
          <w:w w:val="100"/>
        </w:rPr>
        <w:t>b.</w:t>
      </w:r>
      <w:r>
        <w:rPr>
          <w:w w:val="100"/>
        </w:rPr>
        <w:tab/>
        <w:t>The relocation site is beneficial to the growth of the specific plants in the project.</w:t>
      </w:r>
    </w:p>
    <w:p w:rsidR="00A4528D" w:rsidRDefault="00A4528D">
      <w:pPr>
        <w:pStyle w:val="level2"/>
        <w:rPr>
          <w:w w:val="100"/>
        </w:rPr>
      </w:pPr>
      <w:r>
        <w:rPr>
          <w:w w:val="100"/>
        </w:rPr>
        <w:t>4.</w:t>
      </w:r>
      <w:r>
        <w:rPr>
          <w:w w:val="100"/>
        </w:rPr>
        <w:tab/>
        <w:t>A noncommercial salvage permit is valid only for the transportation and the transplantation of the particular native plant.</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R3-4-605 at 10 A.A.R. 726, effective February 6, 2004 (Supp. 04-1). Amended by final rulemaking at 14 A.A.R. 811, effective May 3, 2008 (Supp. 08-1).</w:t>
      </w:r>
    </w:p>
    <w:p w:rsidR="00A4528D" w:rsidRDefault="00A4528D">
      <w:pPr>
        <w:pStyle w:val="section2"/>
        <w:rPr>
          <w:w w:val="100"/>
        </w:rPr>
      </w:pPr>
      <w:r>
        <w:rPr>
          <w:w w:val="100"/>
        </w:rPr>
        <w:t>R3-3-1106.</w:t>
      </w:r>
      <w:r>
        <w:rPr>
          <w:w w:val="100"/>
        </w:rPr>
        <w:tab/>
        <w:t>Protected Native Plant Survey; Fee</w:t>
      </w:r>
    </w:p>
    <w:p w:rsidR="00A4528D" w:rsidRDefault="00A4528D">
      <w:pPr>
        <w:pStyle w:val="level1"/>
        <w:rPr>
          <w:w w:val="100"/>
        </w:rPr>
      </w:pPr>
      <w:r>
        <w:rPr>
          <w:b/>
          <w:bCs/>
          <w:w w:val="100"/>
        </w:rPr>
        <w:t>A.</w:t>
      </w:r>
      <w:r>
        <w:rPr>
          <w:w w:val="100"/>
        </w:rPr>
        <w:tab/>
        <w:t>Upon request, the Department may conduct a native plant survey. Upon completion, the Department shall notify the individual who made the request of:</w:t>
      </w:r>
    </w:p>
    <w:p w:rsidR="00A4528D" w:rsidRDefault="00A4528D">
      <w:pPr>
        <w:pStyle w:val="level2"/>
        <w:rPr>
          <w:w w:val="100"/>
        </w:rPr>
      </w:pPr>
      <w:r>
        <w:rPr>
          <w:w w:val="100"/>
        </w:rPr>
        <w:t>1.</w:t>
      </w:r>
      <w:r>
        <w:rPr>
          <w:w w:val="100"/>
        </w:rPr>
        <w:tab/>
        <w:t>The date the survey was performed;</w:t>
      </w:r>
    </w:p>
    <w:p w:rsidR="00A4528D" w:rsidRDefault="00A4528D">
      <w:pPr>
        <w:pStyle w:val="level2"/>
        <w:rPr>
          <w:w w:val="100"/>
        </w:rPr>
      </w:pPr>
      <w:r>
        <w:rPr>
          <w:w w:val="100"/>
        </w:rPr>
        <w:t>2.</w:t>
      </w:r>
      <w:r>
        <w:rPr>
          <w:w w:val="100"/>
        </w:rPr>
        <w:tab/>
        <w:t>The amount of the survey fee payable to the Department;</w:t>
      </w:r>
    </w:p>
    <w:p w:rsidR="00A4528D" w:rsidRDefault="00A4528D">
      <w:pPr>
        <w:pStyle w:val="level2"/>
        <w:rPr>
          <w:w w:val="100"/>
        </w:rPr>
      </w:pPr>
      <w:r>
        <w:rPr>
          <w:w w:val="100"/>
        </w:rPr>
        <w:t>3.</w:t>
      </w:r>
      <w:r>
        <w:rPr>
          <w:w w:val="100"/>
        </w:rPr>
        <w:tab/>
        <w:t>The name of Department personnel performing the survey;</w:t>
      </w:r>
    </w:p>
    <w:p w:rsidR="00A4528D" w:rsidRDefault="00A4528D">
      <w:pPr>
        <w:pStyle w:val="level2"/>
        <w:rPr>
          <w:w w:val="100"/>
        </w:rPr>
      </w:pPr>
      <w:r>
        <w:rPr>
          <w:w w:val="100"/>
        </w:rPr>
        <w:t>4.</w:t>
      </w:r>
      <w:r>
        <w:rPr>
          <w:w w:val="100"/>
        </w:rPr>
        <w:tab/>
        <w:t>Upon payment, the survey results including the names and numbers of protected native plants.</w:t>
      </w:r>
    </w:p>
    <w:p w:rsidR="00A4528D" w:rsidRDefault="00A4528D">
      <w:pPr>
        <w:pStyle w:val="level1"/>
        <w:rPr>
          <w:w w:val="100"/>
        </w:rPr>
      </w:pPr>
      <w:r>
        <w:rPr>
          <w:b/>
          <w:bCs/>
          <w:w w:val="100"/>
        </w:rPr>
        <w:t>B.</w:t>
      </w:r>
      <w:r>
        <w:rPr>
          <w:w w:val="100"/>
        </w:rPr>
        <w:tab/>
        <w:t>A person who requests a native plant survey shall pay the survey fee to the Department within 30 days from the date of the notification. The survey fee shall be based on time and travel expenses, except that no fee shall be charged for a determination of whether protected species exist on the land.</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R3-4-606 at 10 A.A.R. 726, effective February 6, 2004 (Supp. 04-1). Amended by final rulemaking at 14 A.A.R. 811, effective May 3, 2008 (Supp. 08-1).</w:t>
      </w:r>
    </w:p>
    <w:p w:rsidR="00A4528D" w:rsidRDefault="00A4528D">
      <w:pPr>
        <w:pStyle w:val="section2"/>
        <w:rPr>
          <w:w w:val="100"/>
        </w:rPr>
      </w:pPr>
      <w:r>
        <w:rPr>
          <w:w w:val="100"/>
        </w:rPr>
        <w:t>R3-3-1107.</w:t>
      </w:r>
      <w:r>
        <w:rPr>
          <w:w w:val="100"/>
        </w:rPr>
        <w:tab/>
        <w:t>Movement Permits; Tags, Seals, and Cord Use</w:t>
      </w:r>
    </w:p>
    <w:p w:rsidR="00A4528D" w:rsidRDefault="00A4528D">
      <w:pPr>
        <w:pStyle w:val="level1"/>
        <w:rPr>
          <w:w w:val="100"/>
        </w:rPr>
      </w:pPr>
      <w:r>
        <w:rPr>
          <w:b/>
          <w:bCs/>
          <w:w w:val="100"/>
        </w:rPr>
        <w:t>A.</w:t>
      </w:r>
      <w:r>
        <w:rPr>
          <w:b/>
          <w:bCs/>
          <w:w w:val="100"/>
        </w:rPr>
        <w:tab/>
      </w:r>
      <w:r>
        <w:rPr>
          <w:w w:val="100"/>
        </w:rPr>
        <w:t>Any person moving a protected native plant, except a saguaro cactus, previously transplanted from its original growing site in Arizona and transplanting it to another location shall apply to the Department for a Movement Permit. The landowner from where the plant is being moved shall provide the following information on the permit application:</w:t>
      </w:r>
    </w:p>
    <w:p w:rsidR="00A4528D" w:rsidRDefault="00A4528D">
      <w:pPr>
        <w:pStyle w:val="level2"/>
        <w:rPr>
          <w:w w:val="100"/>
        </w:rPr>
      </w:pPr>
      <w:r>
        <w:rPr>
          <w:w w:val="100"/>
        </w:rPr>
        <w:t>1.</w:t>
      </w:r>
      <w:r>
        <w:rPr>
          <w:w w:val="100"/>
        </w:rPr>
        <w:tab/>
        <w:t>The name, telephone number, and signature of the landowner;</w:t>
      </w:r>
    </w:p>
    <w:p w:rsidR="00A4528D" w:rsidRDefault="00A4528D">
      <w:pPr>
        <w:pStyle w:val="level2"/>
        <w:rPr>
          <w:w w:val="100"/>
        </w:rPr>
      </w:pPr>
      <w:r>
        <w:rPr>
          <w:w w:val="100"/>
        </w:rPr>
        <w:t>2.</w:t>
      </w:r>
      <w:r>
        <w:rPr>
          <w:w w:val="100"/>
        </w:rPr>
        <w:tab/>
        <w:t>The location of the plant;</w:t>
      </w:r>
    </w:p>
    <w:p w:rsidR="00A4528D" w:rsidRDefault="00A4528D">
      <w:pPr>
        <w:pStyle w:val="level2"/>
        <w:rPr>
          <w:w w:val="100"/>
        </w:rPr>
      </w:pPr>
      <w:r>
        <w:rPr>
          <w:w w:val="100"/>
        </w:rPr>
        <w:t>3.</w:t>
      </w:r>
      <w:r>
        <w:rPr>
          <w:w w:val="100"/>
        </w:rPr>
        <w:tab/>
        <w:t>The name, address, and telephone number of the receiver;</w:t>
      </w:r>
    </w:p>
    <w:p w:rsidR="00A4528D" w:rsidRDefault="00A4528D">
      <w:pPr>
        <w:pStyle w:val="level2"/>
        <w:rPr>
          <w:w w:val="100"/>
        </w:rPr>
      </w:pPr>
      <w:r>
        <w:rPr>
          <w:w w:val="100"/>
        </w:rPr>
        <w:t>4.</w:t>
      </w:r>
      <w:r>
        <w:rPr>
          <w:w w:val="100"/>
        </w:rPr>
        <w:tab/>
        <w:t>The name, address, and telephone number of the carrier;</w:t>
      </w:r>
    </w:p>
    <w:p w:rsidR="00A4528D" w:rsidRDefault="00A4528D">
      <w:pPr>
        <w:pStyle w:val="level2"/>
        <w:rPr>
          <w:w w:val="100"/>
        </w:rPr>
      </w:pPr>
      <w:r>
        <w:rPr>
          <w:w w:val="100"/>
        </w:rPr>
        <w:t>5.</w:t>
      </w:r>
      <w:r>
        <w:rPr>
          <w:w w:val="100"/>
        </w:rPr>
        <w:tab/>
        <w:t>The number, species, and description of the plant being removed;</w:t>
      </w:r>
    </w:p>
    <w:p w:rsidR="00A4528D" w:rsidRDefault="00A4528D">
      <w:pPr>
        <w:pStyle w:val="level2"/>
        <w:rPr>
          <w:w w:val="100"/>
        </w:rPr>
      </w:pPr>
      <w:r>
        <w:rPr>
          <w:w w:val="100"/>
        </w:rPr>
        <w:t>6.</w:t>
      </w:r>
      <w:r>
        <w:rPr>
          <w:w w:val="100"/>
        </w:rPr>
        <w:tab/>
        <w:t>The tax parcel identification number; and</w:t>
      </w:r>
    </w:p>
    <w:p w:rsidR="00A4528D" w:rsidRDefault="00A4528D">
      <w:pPr>
        <w:pStyle w:val="level2"/>
        <w:rPr>
          <w:w w:val="100"/>
        </w:rPr>
      </w:pPr>
      <w:r>
        <w:rPr>
          <w:w w:val="100"/>
        </w:rPr>
        <w:t>7.</w:t>
      </w:r>
      <w:r>
        <w:rPr>
          <w:w w:val="100"/>
        </w:rPr>
        <w:tab/>
        <w:t>The date of the application.</w:t>
      </w:r>
    </w:p>
    <w:p w:rsidR="00A4528D" w:rsidRDefault="00A4528D">
      <w:pPr>
        <w:pStyle w:val="level1"/>
        <w:rPr>
          <w:w w:val="100"/>
        </w:rPr>
      </w:pPr>
      <w:r>
        <w:rPr>
          <w:b/>
          <w:bCs/>
          <w:w w:val="100"/>
        </w:rPr>
        <w:t>B.</w:t>
      </w:r>
      <w:r>
        <w:rPr>
          <w:w w:val="100"/>
        </w:rPr>
        <w:tab/>
        <w:t>Any person moving a saguaro cactus over four feet tall previously transplanted from its original growing site in Arizona and transplanting it to another location shall apply to the Department for a Movement Permit. The landowner from where the saguaro cactus is being moved shall provide the following information on the permit application, unless the applicant maintains a record of the original permit or verifies the Department has a record of a previous legal movement of the cactus by the applicant.</w:t>
      </w:r>
    </w:p>
    <w:p w:rsidR="00A4528D" w:rsidRDefault="00A4528D">
      <w:pPr>
        <w:pStyle w:val="level2"/>
        <w:rPr>
          <w:w w:val="100"/>
        </w:rPr>
      </w:pPr>
      <w:r>
        <w:rPr>
          <w:w w:val="100"/>
        </w:rPr>
        <w:t>1.</w:t>
      </w:r>
      <w:r>
        <w:rPr>
          <w:w w:val="100"/>
        </w:rPr>
        <w:tab/>
        <w:t>The name, telephone number, and signature of the landowner;</w:t>
      </w:r>
    </w:p>
    <w:p w:rsidR="00A4528D" w:rsidRDefault="00A4528D">
      <w:pPr>
        <w:pStyle w:val="level2"/>
        <w:rPr>
          <w:w w:val="100"/>
        </w:rPr>
      </w:pPr>
      <w:r>
        <w:rPr>
          <w:w w:val="100"/>
        </w:rPr>
        <w:t>2.</w:t>
      </w:r>
      <w:r>
        <w:rPr>
          <w:w w:val="100"/>
        </w:rPr>
        <w:tab/>
        <w:t>The address where the saguaro cactus is located;</w:t>
      </w:r>
    </w:p>
    <w:p w:rsidR="00A4528D" w:rsidRDefault="00A4528D">
      <w:pPr>
        <w:pStyle w:val="level2"/>
        <w:rPr>
          <w:w w:val="100"/>
        </w:rPr>
      </w:pPr>
      <w:r>
        <w:rPr>
          <w:w w:val="100"/>
        </w:rPr>
        <w:t>3.</w:t>
      </w:r>
      <w:r>
        <w:rPr>
          <w:w w:val="100"/>
        </w:rPr>
        <w:tab/>
        <w:t>The name, address, and telephone number of the receiver;</w:t>
      </w:r>
    </w:p>
    <w:p w:rsidR="00A4528D" w:rsidRDefault="00A4528D">
      <w:pPr>
        <w:pStyle w:val="level2"/>
        <w:rPr>
          <w:w w:val="100"/>
        </w:rPr>
      </w:pPr>
      <w:r>
        <w:rPr>
          <w:w w:val="100"/>
        </w:rPr>
        <w:t>4.</w:t>
      </w:r>
      <w:r>
        <w:rPr>
          <w:w w:val="100"/>
        </w:rPr>
        <w:tab/>
        <w:t>The name, address, and telephone number of the carrier;</w:t>
      </w:r>
    </w:p>
    <w:p w:rsidR="00A4528D" w:rsidRDefault="00A4528D">
      <w:pPr>
        <w:pStyle w:val="level2"/>
        <w:rPr>
          <w:w w:val="100"/>
        </w:rPr>
      </w:pPr>
      <w:r>
        <w:rPr>
          <w:w w:val="100"/>
        </w:rPr>
        <w:lastRenderedPageBreak/>
        <w:t>5.</w:t>
      </w:r>
      <w:r>
        <w:rPr>
          <w:w w:val="100"/>
        </w:rPr>
        <w:tab/>
        <w:t>The number, species, and description of the plant being removed;</w:t>
      </w:r>
    </w:p>
    <w:p w:rsidR="00A4528D" w:rsidRDefault="00A4528D">
      <w:pPr>
        <w:pStyle w:val="level2"/>
        <w:rPr>
          <w:w w:val="100"/>
        </w:rPr>
      </w:pPr>
      <w:r>
        <w:rPr>
          <w:w w:val="100"/>
        </w:rPr>
        <w:t>6.</w:t>
      </w:r>
      <w:r>
        <w:rPr>
          <w:w w:val="100"/>
        </w:rPr>
        <w:tab/>
        <w:t>The tax parcel identification number of the property where the saguaro cactus is being moved; and</w:t>
      </w:r>
    </w:p>
    <w:p w:rsidR="00A4528D" w:rsidRDefault="00A4528D">
      <w:pPr>
        <w:pStyle w:val="level2"/>
        <w:rPr>
          <w:w w:val="100"/>
        </w:rPr>
      </w:pPr>
      <w:r>
        <w:rPr>
          <w:w w:val="100"/>
        </w:rPr>
        <w:t>7.</w:t>
      </w:r>
      <w:r>
        <w:rPr>
          <w:w w:val="100"/>
        </w:rPr>
        <w:tab/>
        <w:t>The date of the application.</w:t>
      </w:r>
    </w:p>
    <w:p w:rsidR="00A4528D" w:rsidRDefault="00A4528D">
      <w:pPr>
        <w:pStyle w:val="level1"/>
        <w:rPr>
          <w:w w:val="100"/>
        </w:rPr>
      </w:pPr>
      <w:r>
        <w:rPr>
          <w:b/>
          <w:bCs/>
          <w:w w:val="100"/>
        </w:rPr>
        <w:t>C.</w:t>
      </w:r>
      <w:r>
        <w:rPr>
          <w:b/>
          <w:bCs/>
          <w:w w:val="100"/>
        </w:rPr>
        <w:tab/>
      </w:r>
      <w:r>
        <w:rPr>
          <w:w w:val="100"/>
        </w:rPr>
        <w:t>Movement of protected native plants obtained outside Arizona.</w:t>
      </w:r>
    </w:p>
    <w:p w:rsidR="00A4528D" w:rsidRDefault="00A4528D">
      <w:pPr>
        <w:pStyle w:val="level2"/>
        <w:rPr>
          <w:w w:val="100"/>
        </w:rPr>
      </w:pPr>
      <w:r>
        <w:rPr>
          <w:w w:val="100"/>
        </w:rPr>
        <w:t>1.</w:t>
      </w:r>
      <w:r>
        <w:rPr>
          <w:w w:val="100"/>
        </w:rPr>
        <w:tab/>
        <w:t>Any person moving a protected native plant obtained outside Arizona and transporting and planting it within the state shall declare the protected native plant at the agricultural inspection station nearest the port of entry. The Department shall place the protected native plant under “Warning Hold” to the nearest permitting office.</w:t>
      </w:r>
    </w:p>
    <w:p w:rsidR="00A4528D" w:rsidRDefault="00A4528D">
      <w:pPr>
        <w:pStyle w:val="level2"/>
        <w:rPr>
          <w:w w:val="100"/>
        </w:rPr>
      </w:pPr>
      <w:r>
        <w:rPr>
          <w:w w:val="100"/>
        </w:rPr>
        <w:t>2.</w:t>
      </w:r>
      <w:r>
        <w:rPr>
          <w:w w:val="100"/>
        </w:rPr>
        <w:tab/>
        <w:t>If an agricultural station is not in operation at the port of entry, the person shall declare the protected native plant at the nearest permitting office during normal office hours.</w:t>
      </w:r>
    </w:p>
    <w:p w:rsidR="00A4528D" w:rsidRDefault="00A4528D">
      <w:pPr>
        <w:pStyle w:val="level2"/>
        <w:rPr>
          <w:w w:val="100"/>
        </w:rPr>
      </w:pPr>
      <w:r>
        <w:rPr>
          <w:w w:val="100"/>
        </w:rPr>
        <w:t>3.</w:t>
      </w:r>
      <w:r>
        <w:rPr>
          <w:w w:val="100"/>
        </w:rPr>
        <w:tab/>
        <w:t>After the plants have been declared, the permitting office shall issue a Movement Permit and seal.</w:t>
      </w:r>
    </w:p>
    <w:p w:rsidR="00A4528D" w:rsidRDefault="00A4528D">
      <w:pPr>
        <w:pStyle w:val="level1"/>
        <w:rPr>
          <w:w w:val="100"/>
        </w:rPr>
      </w:pPr>
      <w:r>
        <w:rPr>
          <w:b/>
          <w:bCs/>
          <w:w w:val="100"/>
        </w:rPr>
        <w:t>D.</w:t>
      </w:r>
      <w:r>
        <w:rPr>
          <w:b/>
          <w:bCs/>
          <w:w w:val="100"/>
        </w:rPr>
        <w:tab/>
      </w:r>
      <w:r>
        <w:rPr>
          <w:w w:val="100"/>
        </w:rPr>
        <w:t>Any person moving protected native plants shall obtain the following seals from the Department and securely attach the appropriate seal to each protected native plant:</w:t>
      </w:r>
    </w:p>
    <w:p w:rsidR="00A4528D" w:rsidRDefault="00A4528D">
      <w:pPr>
        <w:pStyle w:val="level2"/>
        <w:rPr>
          <w:w w:val="100"/>
        </w:rPr>
      </w:pPr>
      <w:r>
        <w:rPr>
          <w:w w:val="100"/>
        </w:rPr>
        <w:t>1.</w:t>
      </w:r>
      <w:r>
        <w:rPr>
          <w:w w:val="100"/>
        </w:rPr>
        <w:tab/>
        <w:t>Protected native plant seals identify protected native plants, except saguaro cacti, that will be moved from locations that are not the original growing sites.</w:t>
      </w:r>
    </w:p>
    <w:p w:rsidR="00A4528D" w:rsidRDefault="00A4528D">
      <w:pPr>
        <w:pStyle w:val="level2"/>
        <w:rPr>
          <w:w w:val="100"/>
        </w:rPr>
      </w:pPr>
      <w:r>
        <w:rPr>
          <w:w w:val="100"/>
        </w:rPr>
        <w:t>2.</w:t>
      </w:r>
      <w:r>
        <w:rPr>
          <w:w w:val="100"/>
        </w:rPr>
        <w:tab/>
        <w:t>Imported seals identify all imported protected native plants.</w:t>
      </w:r>
    </w:p>
    <w:p w:rsidR="00A4528D" w:rsidRDefault="00A4528D">
      <w:pPr>
        <w:pStyle w:val="level1"/>
        <w:rPr>
          <w:w w:val="100"/>
        </w:rPr>
      </w:pPr>
      <w:r>
        <w:rPr>
          <w:b/>
          <w:bCs/>
          <w:w w:val="100"/>
        </w:rPr>
        <w:t>E.</w:t>
      </w:r>
      <w:r>
        <w:rPr>
          <w:b/>
          <w:bCs/>
          <w:w w:val="100"/>
        </w:rPr>
        <w:tab/>
      </w:r>
      <w:r>
        <w:rPr>
          <w:w w:val="100"/>
        </w:rPr>
        <w:t>Tag, seal, and cord attachment.</w:t>
      </w:r>
    </w:p>
    <w:p w:rsidR="00A4528D" w:rsidRDefault="00A4528D">
      <w:pPr>
        <w:pStyle w:val="level2"/>
        <w:rPr>
          <w:w w:val="100"/>
        </w:rPr>
      </w:pPr>
      <w:r>
        <w:rPr>
          <w:w w:val="100"/>
        </w:rPr>
        <w:t>1.</w:t>
      </w:r>
      <w:r>
        <w:rPr>
          <w:w w:val="100"/>
        </w:rPr>
        <w:tab/>
        <w:t>A permittee shall attach a tag to each protected native plant taken from its original growing site, using cord provided by the Department, before transport. No other type of rope, string, twine, or wire is allowed.</w:t>
      </w:r>
    </w:p>
    <w:p w:rsidR="00A4528D" w:rsidRDefault="00A4528D">
      <w:pPr>
        <w:pStyle w:val="level2"/>
        <w:rPr>
          <w:w w:val="100"/>
        </w:rPr>
      </w:pPr>
      <w:r>
        <w:rPr>
          <w:w w:val="100"/>
        </w:rPr>
        <w:t>2.</w:t>
      </w:r>
      <w:r>
        <w:rPr>
          <w:w w:val="100"/>
        </w:rPr>
        <w:tab/>
        <w:t>The cord shall be securely tied around the plant, and the tag attached so that it cannot be removed without breaking the seal or cutting the cord.</w:t>
      </w:r>
    </w:p>
    <w:p w:rsidR="00A4528D" w:rsidRDefault="00A4528D">
      <w:pPr>
        <w:pStyle w:val="level2"/>
        <w:rPr>
          <w:w w:val="100"/>
        </w:rPr>
      </w:pPr>
      <w:r>
        <w:rPr>
          <w:w w:val="100"/>
        </w:rPr>
        <w:t>3.</w:t>
      </w:r>
      <w:r>
        <w:rPr>
          <w:w w:val="100"/>
        </w:rPr>
        <w:tab/>
        <w:t>The tag shall be placed directly over the knot in the cord and the ends pressed firmly together sealing the knot so that it cannot be removed for reuse.</w:t>
      </w:r>
    </w:p>
    <w:p w:rsidR="00A4528D" w:rsidRDefault="00A4528D">
      <w:pPr>
        <w:pStyle w:val="level2"/>
        <w:rPr>
          <w:w w:val="100"/>
        </w:rPr>
      </w:pPr>
      <w:r>
        <w:rPr>
          <w:w w:val="100"/>
        </w:rPr>
        <w:t>4.</w:t>
      </w:r>
      <w:r>
        <w:rPr>
          <w:w w:val="100"/>
        </w:rPr>
        <w:tab/>
        <w:t>The protected native plant seal shall be placed directly over the knot and snapped firmly closed, sealing the knot.</w:t>
      </w:r>
    </w:p>
    <w:p w:rsidR="00A4528D" w:rsidRDefault="00A4528D">
      <w:pPr>
        <w:pStyle w:val="level2"/>
        <w:rPr>
          <w:w w:val="100"/>
        </w:rPr>
      </w:pPr>
      <w:r>
        <w:rPr>
          <w:w w:val="100"/>
        </w:rPr>
        <w:t>5.</w:t>
      </w:r>
      <w:r>
        <w:rPr>
          <w:w w:val="100"/>
        </w:rPr>
        <w:tab/>
        <w:t>The imported seal shall be attached directly to the plant.</w:t>
      </w:r>
    </w:p>
    <w:p w:rsidR="00A4528D" w:rsidRDefault="00A4528D">
      <w:pPr>
        <w:pStyle w:val="level2"/>
        <w:rPr>
          <w:w w:val="100"/>
        </w:rPr>
      </w:pPr>
      <w:r>
        <w:rPr>
          <w:w w:val="100"/>
        </w:rPr>
        <w:t>6.</w:t>
      </w:r>
      <w:r>
        <w:rPr>
          <w:w w:val="100"/>
        </w:rPr>
        <w:tab/>
        <w:t>Upon loading the plant, every effort shall be made to allow visibility of the tag during transport.</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R3-4-607 at 10 A.A.R. 726, effective February 6, 2004 (Supp. 04-1). Amended by final rulemaking at 14 A.A.R. 811, effective May 3, 2008 (Supp. 08-1).</w:t>
      </w:r>
    </w:p>
    <w:p w:rsidR="00A4528D" w:rsidRDefault="00A4528D">
      <w:pPr>
        <w:pStyle w:val="section2"/>
        <w:rPr>
          <w:w w:val="100"/>
        </w:rPr>
      </w:pPr>
      <w:r>
        <w:rPr>
          <w:w w:val="100"/>
        </w:rPr>
        <w:t>R3-3-1108.</w:t>
      </w:r>
      <w:r>
        <w:rPr>
          <w:w w:val="100"/>
        </w:rPr>
        <w:tab/>
        <w:t>Recordkeeping; Salvage Assessed and Harvest Restricted Native Plants</w:t>
      </w:r>
    </w:p>
    <w:p w:rsidR="00A4528D" w:rsidRDefault="00A4528D">
      <w:pPr>
        <w:pStyle w:val="level1"/>
        <w:rPr>
          <w:w w:val="100"/>
        </w:rPr>
      </w:pPr>
      <w:r>
        <w:rPr>
          <w:b/>
          <w:bCs/>
          <w:w w:val="100"/>
        </w:rPr>
        <w:t>A.</w:t>
      </w:r>
      <w:r>
        <w:rPr>
          <w:w w:val="100"/>
        </w:rPr>
        <w:tab/>
        <w:t>Salvage Assessed Native Plants.</w:t>
      </w:r>
    </w:p>
    <w:p w:rsidR="00A4528D" w:rsidRDefault="00A4528D">
      <w:pPr>
        <w:pStyle w:val="level2"/>
        <w:rPr>
          <w:w w:val="100"/>
        </w:rPr>
      </w:pPr>
      <w:r>
        <w:rPr>
          <w:w w:val="100"/>
        </w:rPr>
        <w:t>1.</w:t>
      </w:r>
      <w:r>
        <w:rPr>
          <w:w w:val="100"/>
        </w:rPr>
        <w:tab/>
        <w:t>A permittee shall maintain a record of each protected native plant removed under an annual permit for two years from the date of each transaction and allow Department inspection of the records during normal business hours. The transaction record shall include the date salvage restricted protected native plants were removed and the permit and tag numbers.</w:t>
      </w:r>
    </w:p>
    <w:p w:rsidR="00A4528D" w:rsidRDefault="00A4528D">
      <w:pPr>
        <w:pStyle w:val="level2"/>
        <w:rPr>
          <w:w w:val="100"/>
        </w:rPr>
      </w:pPr>
      <w:r>
        <w:rPr>
          <w:w w:val="100"/>
        </w:rPr>
        <w:t>2.</w:t>
      </w:r>
      <w:r>
        <w:rPr>
          <w:w w:val="100"/>
        </w:rPr>
        <w:tab/>
        <w:t>Annually, by January 31, a permittee shall submit to the Department a copy of each transaction record for the prior calendar year.</w:t>
      </w:r>
    </w:p>
    <w:p w:rsidR="00A4528D" w:rsidRDefault="00A4528D">
      <w:pPr>
        <w:pStyle w:val="level1"/>
        <w:rPr>
          <w:w w:val="100"/>
        </w:rPr>
      </w:pPr>
      <w:r>
        <w:rPr>
          <w:b/>
          <w:bCs/>
          <w:w w:val="100"/>
        </w:rPr>
        <w:t>B.</w:t>
      </w:r>
      <w:r>
        <w:rPr>
          <w:w w:val="100"/>
        </w:rPr>
        <w:tab/>
        <w:t>Harvest Restricted Native Plants. A permittee shall submit to the Department by the tenth day of each month the transaction records for the previous month, or a written statement that no transactions were conducted for that month.</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widowControl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R3-4-608 at 10 A.A.R. 726, effective February 6, 2004 (Supp. 04-1). Amended by final rulemaking at 14 A.A.R. 811, effective May 3, 2008 (Supp. 08-1).</w:t>
      </w:r>
    </w:p>
    <w:p w:rsidR="00A4528D" w:rsidRDefault="00A4528D">
      <w:pPr>
        <w:pStyle w:val="section2"/>
        <w:rPr>
          <w:w w:val="100"/>
        </w:rPr>
      </w:pPr>
      <w:r>
        <w:rPr>
          <w:w w:val="100"/>
        </w:rPr>
        <w:t>R3-3-1109.</w:t>
      </w:r>
      <w:r>
        <w:rPr>
          <w:w w:val="100"/>
        </w:rPr>
        <w:tab/>
        <w:t>Arizona Native Plant Law Education</w:t>
      </w:r>
    </w:p>
    <w:p w:rsidR="00A4528D" w:rsidRDefault="00A4528D">
      <w:pPr>
        <w:pStyle w:val="level1"/>
        <w:rPr>
          <w:w w:val="100"/>
        </w:rPr>
      </w:pPr>
      <w:r>
        <w:rPr>
          <w:b/>
          <w:bCs/>
          <w:w w:val="100"/>
        </w:rPr>
        <w:t>A.</w:t>
      </w:r>
      <w:r>
        <w:rPr>
          <w:b/>
          <w:bCs/>
          <w:w w:val="100"/>
        </w:rPr>
        <w:tab/>
      </w:r>
      <w:r>
        <w:rPr>
          <w:w w:val="100"/>
        </w:rPr>
        <w:t>The Department may schedule seminars and training courses on an as-needed basis.</w:t>
      </w:r>
    </w:p>
    <w:p w:rsidR="00A4528D" w:rsidRDefault="00A4528D">
      <w:pPr>
        <w:pStyle w:val="level1"/>
        <w:rPr>
          <w:w w:val="100"/>
        </w:rPr>
      </w:pPr>
      <w:r>
        <w:rPr>
          <w:b/>
          <w:bCs/>
          <w:w w:val="100"/>
        </w:rPr>
        <w:t>B.</w:t>
      </w:r>
      <w:r>
        <w:rPr>
          <w:b/>
          <w:bCs/>
          <w:w w:val="100"/>
        </w:rPr>
        <w:tab/>
      </w:r>
      <w:r>
        <w:rPr>
          <w:w w:val="100"/>
        </w:rPr>
        <w:t>In addition to the following fees, charges for printed materials or pamphlets shall be assessed based upon printing and mailing costs:</w:t>
      </w:r>
    </w:p>
    <w:p w:rsidR="00A4528D" w:rsidRDefault="00A4528D">
      <w:pPr>
        <w:pStyle w:val="level2"/>
        <w:rPr>
          <w:w w:val="100"/>
        </w:rPr>
      </w:pPr>
      <w:r>
        <w:rPr>
          <w:w w:val="100"/>
        </w:rPr>
        <w:t>1.</w:t>
      </w:r>
      <w:r>
        <w:rPr>
          <w:w w:val="100"/>
        </w:rPr>
        <w:tab/>
        <w:t>A person attending a seminar or training course on Arizona native plant law shall pay a nonrefundable fee of $10 to the Department before attending the class.</w:t>
      </w:r>
    </w:p>
    <w:p w:rsidR="00A4528D" w:rsidRDefault="00A4528D">
      <w:pPr>
        <w:pStyle w:val="level2"/>
        <w:rPr>
          <w:w w:val="100"/>
        </w:rPr>
      </w:pPr>
      <w:r>
        <w:rPr>
          <w:w w:val="100"/>
        </w:rPr>
        <w:t>2.</w:t>
      </w:r>
      <w:r>
        <w:rPr>
          <w:w w:val="100"/>
        </w:rPr>
        <w:tab/>
        <w:t>A person convicted of violating Arizona native plant laws and ordered by a court to attend a native plant educational class shall pay a nonrefundable fee of $25 to the Department before attending the class. The Department shall provide written confirmation of satisfactory completion to a person ordered by a court to attend a class.</w:t>
      </w:r>
    </w:p>
    <w:p w:rsidR="00A4528D" w:rsidRDefault="00A4528D">
      <w:pPr>
        <w:pStyle w:val="arthead"/>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R3-4-609 at 10 A.A.R. 726, effective February 6, 2004 (Supp. 04-1). Amended by final rulemaking at 14 A.A.R. 811, effective May 3, 2008 (Supp. 08-1).</w:t>
      </w:r>
    </w:p>
    <w:p w:rsidR="00A4528D" w:rsidRDefault="00A4528D">
      <w:pPr>
        <w:pStyle w:val="section2"/>
        <w:rPr>
          <w:w w:val="100"/>
        </w:rPr>
      </w:pPr>
      <w:r>
        <w:rPr>
          <w:w w:val="100"/>
        </w:rPr>
        <w:t>R3-3-1110.</w:t>
      </w:r>
      <w:r>
        <w:rPr>
          <w:w w:val="100"/>
        </w:rPr>
        <w:tab/>
        <w:t>Permit Denial</w:t>
      </w:r>
    </w:p>
    <w:p w:rsidR="00A4528D" w:rsidRDefault="00A4528D">
      <w:pPr>
        <w:pStyle w:val="opening"/>
        <w:rPr>
          <w:w w:val="100"/>
        </w:rPr>
      </w:pPr>
      <w:r>
        <w:rPr>
          <w:w w:val="100"/>
        </w:rPr>
        <w:t>Upon notice of denial of a permit, an applicant may request, in writing, that the Department provide an administrative hearing under A.R.S. Title 41, Chapter 6, Article 10, to appeal the denial.</w:t>
      </w:r>
    </w:p>
    <w:p w:rsidR="00A4528D" w:rsidRDefault="00A4528D">
      <w:pPr>
        <w:pStyle w:val="arthead"/>
        <w:widowControl w:val="0"/>
        <w:suppressAutoHyphens w:val="0"/>
        <w:spacing w:after="0"/>
        <w:rPr>
          <w:rFonts w:ascii="Times New Roman" w:hAnsi="Times New Roman" w:cs="Times New Roman"/>
          <w:w w:val="100"/>
        </w:rPr>
      </w:pPr>
      <w:r>
        <w:rPr>
          <w:rFonts w:ascii="Times New Roman" w:hAnsi="Times New Roman" w:cs="Times New Roman"/>
          <w:w w:val="100"/>
        </w:rPr>
        <w:lastRenderedPageBreak/>
        <w:t>Historical Note</w:t>
      </w:r>
    </w:p>
    <w:p w:rsidR="00A4528D" w:rsidRDefault="00A4528D">
      <w:pPr>
        <w:pStyle w:val="arthead"/>
        <w:keepNext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R3-4-610 at 10 A.A.R. 726, effective February 6, 2004 (Supp. 04-1). Amended by final rulemaking at 14 A.A.R. 811, effective May 3, 2008 (Supp. 08-1).</w:t>
      </w:r>
    </w:p>
    <w:p w:rsidR="00A4528D" w:rsidRDefault="00A4528D">
      <w:pPr>
        <w:pStyle w:val="section2"/>
        <w:rPr>
          <w:w w:val="100"/>
        </w:rPr>
      </w:pPr>
      <w:r>
        <w:rPr>
          <w:w w:val="100"/>
        </w:rPr>
        <w:t>R3-3-1111.</w:t>
      </w:r>
      <w:r>
        <w:rPr>
          <w:w w:val="100"/>
        </w:rPr>
        <w:tab/>
        <w:t>Repealed</w:t>
      </w:r>
    </w:p>
    <w:p w:rsidR="00A4528D" w:rsidRDefault="00A4528D">
      <w:pPr>
        <w:pStyle w:val="arthead"/>
        <w:widowControl w:val="0"/>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R3-4-611 at 10 A.A.R. 726, effective February 6, 2004 (Supp. 04-1). Repealed by final rulemaking at 14 A.A.R. 811, effective May 3, 2008 (Supp. 08-1).</w:t>
      </w:r>
    </w:p>
    <w:p w:rsidR="00A4528D" w:rsidRDefault="00A4528D">
      <w:pPr>
        <w:pStyle w:val="section2"/>
        <w:rPr>
          <w:w w:val="100"/>
        </w:rPr>
      </w:pPr>
      <w:r>
        <w:rPr>
          <w:w w:val="100"/>
        </w:rPr>
        <w:t>Appendix A.</w:t>
      </w:r>
      <w:r>
        <w:rPr>
          <w:w w:val="100"/>
        </w:rPr>
        <w:tab/>
        <w:t>Protected Native Plants by Category</w:t>
      </w:r>
    </w:p>
    <w:p w:rsidR="00A4528D" w:rsidRDefault="00A4528D">
      <w:pPr>
        <w:pStyle w:val="level1"/>
        <w:rPr>
          <w:w w:val="100"/>
        </w:rPr>
      </w:pPr>
      <w:r>
        <w:rPr>
          <w:b/>
          <w:bCs/>
          <w:w w:val="100"/>
        </w:rPr>
        <w:t>A.</w:t>
      </w:r>
      <w:r>
        <w:rPr>
          <w:w w:val="100"/>
        </w:rPr>
        <w:tab/>
        <w:t>Highly safeguarded native plants as prescribed in A.R.S. § 3-903(B)(1), for which removal is not allowed except as provided in R3-3-1105:</w:t>
      </w:r>
    </w:p>
    <w:p w:rsidR="00A4528D" w:rsidRDefault="00A4528D">
      <w:pPr>
        <w:pStyle w:val="level2-1"/>
        <w:spacing w:before="120"/>
        <w:rPr>
          <w:w w:val="100"/>
        </w:rPr>
      </w:pPr>
      <w:r>
        <w:rPr>
          <w:w w:val="100"/>
        </w:rPr>
        <w:t>AGAVACEAE Agave Family</w:t>
      </w:r>
    </w:p>
    <w:p w:rsidR="00A4528D" w:rsidRDefault="00A4528D">
      <w:pPr>
        <w:pStyle w:val="level3-1"/>
        <w:spacing w:before="60"/>
        <w:rPr>
          <w:w w:val="100"/>
        </w:rPr>
      </w:pPr>
      <w:r>
        <w:rPr>
          <w:i/>
          <w:iCs/>
          <w:w w:val="100"/>
        </w:rPr>
        <w:tab/>
        <w:t>Agave arizonica</w:t>
      </w:r>
      <w:r>
        <w:rPr>
          <w:w w:val="100"/>
        </w:rPr>
        <w:t xml:space="preserve"> Gentry &amp; Weber–Arizona agave</w:t>
      </w:r>
    </w:p>
    <w:p w:rsidR="00A4528D" w:rsidRDefault="00A4528D">
      <w:pPr>
        <w:pStyle w:val="level3-1"/>
        <w:spacing w:before="60"/>
        <w:rPr>
          <w:w w:val="100"/>
        </w:rPr>
      </w:pPr>
      <w:r>
        <w:rPr>
          <w:i/>
          <w:iCs/>
          <w:w w:val="100"/>
        </w:rPr>
        <w:tab/>
        <w:t>Agave</w:t>
      </w:r>
      <w:r>
        <w:rPr>
          <w:w w:val="100"/>
        </w:rPr>
        <w:t xml:space="preserve"> </w:t>
      </w:r>
      <w:r>
        <w:rPr>
          <w:i/>
          <w:iCs/>
          <w:w w:val="100"/>
        </w:rPr>
        <w:t>delamateri</w:t>
      </w:r>
      <w:r>
        <w:rPr>
          <w:w w:val="100"/>
        </w:rPr>
        <w:t xml:space="preserve"> Hodgson &amp; Slauson</w:t>
      </w:r>
    </w:p>
    <w:p w:rsidR="00A4528D" w:rsidRDefault="00A4528D">
      <w:pPr>
        <w:pStyle w:val="level3-1"/>
        <w:spacing w:before="60"/>
        <w:rPr>
          <w:w w:val="100"/>
        </w:rPr>
      </w:pPr>
      <w:r>
        <w:rPr>
          <w:i/>
          <w:iCs/>
          <w:w w:val="100"/>
        </w:rPr>
        <w:tab/>
        <w:t>Agave murpheyi</w:t>
      </w:r>
      <w:r>
        <w:rPr>
          <w:w w:val="100"/>
        </w:rPr>
        <w:t xml:space="preserve"> Gibson–Hohokam agave</w:t>
      </w:r>
    </w:p>
    <w:p w:rsidR="00A4528D" w:rsidRDefault="00A4528D">
      <w:pPr>
        <w:pStyle w:val="level3-1"/>
        <w:spacing w:before="60"/>
        <w:rPr>
          <w:w w:val="100"/>
        </w:rPr>
      </w:pPr>
      <w:r>
        <w:rPr>
          <w:i/>
          <w:iCs/>
          <w:w w:val="100"/>
        </w:rPr>
        <w:tab/>
        <w:t>Agave parviflora</w:t>
      </w:r>
      <w:r>
        <w:rPr>
          <w:w w:val="100"/>
        </w:rPr>
        <w:t xml:space="preserve"> Torr.–Santa Cruz striped agave, Small-flowered agave</w:t>
      </w:r>
    </w:p>
    <w:p w:rsidR="00A4528D" w:rsidRDefault="00A4528D">
      <w:pPr>
        <w:pStyle w:val="level3-1"/>
        <w:spacing w:before="60"/>
        <w:rPr>
          <w:w w:val="100"/>
        </w:rPr>
      </w:pPr>
      <w:r>
        <w:rPr>
          <w:w w:val="100"/>
        </w:rPr>
        <w:tab/>
      </w:r>
      <w:r>
        <w:rPr>
          <w:i/>
          <w:iCs/>
          <w:w w:val="100"/>
        </w:rPr>
        <w:t>Agave phillipsiana</w:t>
      </w:r>
      <w:r>
        <w:rPr>
          <w:w w:val="100"/>
        </w:rPr>
        <w:t xml:space="preserve"> Hodgson</w:t>
      </w:r>
    </w:p>
    <w:p w:rsidR="00A4528D" w:rsidRDefault="00A4528D">
      <w:pPr>
        <w:pStyle w:val="level3-1"/>
        <w:spacing w:before="60"/>
        <w:rPr>
          <w:w w:val="100"/>
        </w:rPr>
      </w:pPr>
      <w:r>
        <w:rPr>
          <w:i/>
          <w:iCs/>
          <w:w w:val="100"/>
        </w:rPr>
        <w:tab/>
        <w:t>Agave schottii</w:t>
      </w:r>
      <w:r>
        <w:rPr>
          <w:w w:val="100"/>
        </w:rPr>
        <w:t xml:space="preserve"> Engelm. var. </w:t>
      </w:r>
      <w:r>
        <w:rPr>
          <w:i/>
          <w:iCs/>
          <w:w w:val="100"/>
        </w:rPr>
        <w:t>treleasei</w:t>
      </w:r>
      <w:r>
        <w:rPr>
          <w:w w:val="100"/>
        </w:rPr>
        <w:t xml:space="preserve"> (Toumey) Kearney &amp; Peebles</w:t>
      </w:r>
    </w:p>
    <w:p w:rsidR="00A4528D" w:rsidRDefault="00A4528D">
      <w:pPr>
        <w:pStyle w:val="level2-1"/>
        <w:spacing w:before="120"/>
        <w:rPr>
          <w:w w:val="100"/>
        </w:rPr>
      </w:pPr>
      <w:r>
        <w:rPr>
          <w:w w:val="100"/>
        </w:rPr>
        <w:t>APIACEAE Parsley Family. [= Umbelliferae]</w:t>
      </w:r>
    </w:p>
    <w:p w:rsidR="00A4528D" w:rsidRDefault="00A4528D">
      <w:pPr>
        <w:pStyle w:val="level3-1"/>
        <w:spacing w:before="60"/>
        <w:rPr>
          <w:w w:val="100"/>
        </w:rPr>
      </w:pPr>
      <w:r>
        <w:rPr>
          <w:i/>
          <w:iCs/>
          <w:w w:val="100"/>
        </w:rPr>
        <w:tab/>
        <w:t>Lilaeopsis schaffneriana</w:t>
      </w:r>
      <w:r>
        <w:rPr>
          <w:w w:val="100"/>
        </w:rPr>
        <w:t xml:space="preserve"> (Schlecht.) Coult. &amp; Rose ssp. </w:t>
      </w:r>
      <w:r>
        <w:rPr>
          <w:i/>
          <w:iCs/>
          <w:w w:val="100"/>
        </w:rPr>
        <w:t>recurva</w:t>
      </w:r>
      <w:r>
        <w:rPr>
          <w:w w:val="100"/>
        </w:rPr>
        <w:t xml:space="preserve"> (A. W. Hill) Affolter–Cienega false rush, Huachuca water umbel.</w:t>
      </w:r>
      <w:r>
        <w:rPr>
          <w:w w:val="100"/>
        </w:rPr>
        <w:br/>
        <w:t xml:space="preserve">Syn.: </w:t>
      </w:r>
      <w:r>
        <w:rPr>
          <w:i/>
          <w:iCs/>
          <w:w w:val="100"/>
        </w:rPr>
        <w:t>Lilaeopsis recurva</w:t>
      </w:r>
      <w:r>
        <w:rPr>
          <w:w w:val="100"/>
        </w:rPr>
        <w:t xml:space="preserve"> A. W. Hill</w:t>
      </w:r>
    </w:p>
    <w:p w:rsidR="00A4528D" w:rsidRDefault="00A4528D">
      <w:pPr>
        <w:pStyle w:val="level2-1"/>
        <w:spacing w:before="120"/>
        <w:rPr>
          <w:w w:val="100"/>
        </w:rPr>
      </w:pPr>
      <w:r>
        <w:rPr>
          <w:w w:val="100"/>
        </w:rPr>
        <w:t>APOCYNACEAE Dogbane Family</w:t>
      </w:r>
    </w:p>
    <w:p w:rsidR="00A4528D" w:rsidRDefault="00A4528D">
      <w:pPr>
        <w:pStyle w:val="level3-1"/>
        <w:spacing w:before="60"/>
        <w:rPr>
          <w:w w:val="100"/>
        </w:rPr>
      </w:pPr>
      <w:r>
        <w:rPr>
          <w:i/>
          <w:iCs/>
          <w:w w:val="100"/>
        </w:rPr>
        <w:tab/>
        <w:t>Amsonia kearneyana</w:t>
      </w:r>
      <w:r>
        <w:rPr>
          <w:w w:val="100"/>
        </w:rPr>
        <w:t xml:space="preserve"> Woods.–Kearney’s bluestar</w:t>
      </w:r>
    </w:p>
    <w:p w:rsidR="00A4528D" w:rsidRDefault="00A4528D">
      <w:pPr>
        <w:pStyle w:val="level3-1"/>
        <w:spacing w:before="60"/>
        <w:rPr>
          <w:w w:val="100"/>
        </w:rPr>
      </w:pPr>
      <w:r>
        <w:rPr>
          <w:w w:val="100"/>
        </w:rPr>
        <w:tab/>
      </w:r>
      <w:r>
        <w:rPr>
          <w:i/>
          <w:iCs/>
          <w:w w:val="100"/>
        </w:rPr>
        <w:t>Cycladenia humilis</w:t>
      </w:r>
      <w:r>
        <w:rPr>
          <w:w w:val="100"/>
        </w:rPr>
        <w:t xml:space="preserve"> Benth. var. </w:t>
      </w:r>
      <w:r>
        <w:rPr>
          <w:i/>
          <w:iCs/>
          <w:w w:val="100"/>
        </w:rPr>
        <w:t>jonesii</w:t>
      </w:r>
      <w:r>
        <w:rPr>
          <w:w w:val="100"/>
        </w:rPr>
        <w:t xml:space="preserve"> (Eastw.) Welsh &amp; Atwood–Jones’ cycladenia</w:t>
      </w:r>
    </w:p>
    <w:p w:rsidR="00A4528D" w:rsidRDefault="00A4528D">
      <w:pPr>
        <w:pStyle w:val="level2-1"/>
        <w:spacing w:before="120"/>
        <w:rPr>
          <w:w w:val="100"/>
        </w:rPr>
      </w:pPr>
      <w:r>
        <w:rPr>
          <w:w w:val="100"/>
        </w:rPr>
        <w:t>ASCLEPIADACEAE Milkweed Family</w:t>
      </w:r>
    </w:p>
    <w:p w:rsidR="00A4528D" w:rsidRDefault="00A4528D">
      <w:pPr>
        <w:pStyle w:val="level3-1"/>
        <w:spacing w:before="60"/>
        <w:rPr>
          <w:w w:val="100"/>
        </w:rPr>
      </w:pPr>
      <w:r>
        <w:rPr>
          <w:i/>
          <w:iCs/>
          <w:w w:val="100"/>
        </w:rPr>
        <w:tab/>
        <w:t>Asclepias welshii</w:t>
      </w:r>
      <w:r>
        <w:rPr>
          <w:w w:val="100"/>
        </w:rPr>
        <w:t xml:space="preserve"> N. &amp; P. Holmgren–Welsh’s milkweed</w:t>
      </w:r>
    </w:p>
    <w:p w:rsidR="00A4528D" w:rsidRDefault="00A4528D">
      <w:pPr>
        <w:pStyle w:val="level2-1"/>
        <w:spacing w:before="120"/>
        <w:rPr>
          <w:w w:val="100"/>
        </w:rPr>
      </w:pPr>
      <w:r>
        <w:rPr>
          <w:w w:val="100"/>
        </w:rPr>
        <w:t>ASTERACEAE Sunflower Family [= Compositae]</w:t>
      </w:r>
    </w:p>
    <w:p w:rsidR="00A4528D" w:rsidRDefault="00A4528D">
      <w:pPr>
        <w:pStyle w:val="level3-1"/>
        <w:spacing w:before="60"/>
        <w:rPr>
          <w:w w:val="100"/>
        </w:rPr>
      </w:pPr>
      <w:r>
        <w:rPr>
          <w:w w:val="100"/>
        </w:rPr>
        <w:tab/>
      </w:r>
      <w:r>
        <w:rPr>
          <w:i/>
          <w:iCs/>
          <w:w w:val="100"/>
        </w:rPr>
        <w:t>Erigeron lemmonii</w:t>
      </w:r>
      <w:r>
        <w:rPr>
          <w:w w:val="100"/>
        </w:rPr>
        <w:t xml:space="preserve"> Gray–Lemmon fleabane</w:t>
      </w:r>
    </w:p>
    <w:p w:rsidR="00A4528D" w:rsidRDefault="00A4528D">
      <w:pPr>
        <w:pStyle w:val="level3-1"/>
        <w:spacing w:before="60"/>
        <w:rPr>
          <w:w w:val="100"/>
        </w:rPr>
      </w:pPr>
      <w:r>
        <w:rPr>
          <w:w w:val="100"/>
        </w:rPr>
        <w:tab/>
      </w:r>
      <w:r>
        <w:rPr>
          <w:i/>
          <w:iCs/>
          <w:w w:val="100"/>
        </w:rPr>
        <w:t>Erigeron rhizomatus</w:t>
      </w:r>
      <w:r>
        <w:rPr>
          <w:w w:val="100"/>
        </w:rPr>
        <w:t xml:space="preserve"> Cronquist–Zuni fleabane</w:t>
      </w:r>
    </w:p>
    <w:p w:rsidR="00A4528D" w:rsidRDefault="00A4528D">
      <w:pPr>
        <w:pStyle w:val="level3-1"/>
        <w:spacing w:before="60"/>
        <w:rPr>
          <w:w w:val="100"/>
        </w:rPr>
      </w:pPr>
      <w:r>
        <w:rPr>
          <w:w w:val="100"/>
        </w:rPr>
        <w:tab/>
      </w:r>
      <w:r>
        <w:rPr>
          <w:i/>
          <w:iCs/>
          <w:w w:val="100"/>
        </w:rPr>
        <w:t>Senecio franciscanus</w:t>
      </w:r>
      <w:r>
        <w:rPr>
          <w:w w:val="100"/>
        </w:rPr>
        <w:t xml:space="preserve"> Greene–San Francisco Peaks groundsel</w:t>
      </w:r>
    </w:p>
    <w:p w:rsidR="00A4528D" w:rsidRDefault="00A4528D">
      <w:pPr>
        <w:pStyle w:val="level3-1"/>
        <w:spacing w:before="60"/>
        <w:rPr>
          <w:w w:val="100"/>
        </w:rPr>
      </w:pPr>
      <w:r>
        <w:rPr>
          <w:w w:val="100"/>
        </w:rPr>
        <w:tab/>
      </w:r>
      <w:r>
        <w:rPr>
          <w:i/>
          <w:iCs/>
          <w:w w:val="100"/>
        </w:rPr>
        <w:t>Senecio huachucanus</w:t>
      </w:r>
      <w:r>
        <w:rPr>
          <w:w w:val="100"/>
        </w:rPr>
        <w:t xml:space="preserve"> Gray–Huachuca groundsel</w:t>
      </w:r>
    </w:p>
    <w:p w:rsidR="00A4528D" w:rsidRDefault="00A4528D">
      <w:pPr>
        <w:pStyle w:val="level2-1"/>
        <w:spacing w:before="120"/>
        <w:rPr>
          <w:w w:val="100"/>
        </w:rPr>
      </w:pPr>
      <w:r>
        <w:rPr>
          <w:w w:val="100"/>
        </w:rPr>
        <w:t>BURSERACEAE Torch Wood Family</w:t>
      </w:r>
    </w:p>
    <w:p w:rsidR="00A4528D" w:rsidRDefault="00A4528D">
      <w:pPr>
        <w:pStyle w:val="level3"/>
        <w:rPr>
          <w:w w:val="100"/>
        </w:rPr>
      </w:pPr>
      <w:r>
        <w:rPr>
          <w:i/>
          <w:iCs/>
          <w:w w:val="100"/>
        </w:rPr>
        <w:tab/>
        <w:t>Bursera fagaroides</w:t>
      </w:r>
      <w:r>
        <w:rPr>
          <w:w w:val="100"/>
        </w:rPr>
        <w:t xml:space="preserve"> (H.B.K.) Engler–Fragrant bursera</w:t>
      </w:r>
    </w:p>
    <w:p w:rsidR="00A4528D" w:rsidRDefault="00A4528D">
      <w:pPr>
        <w:pStyle w:val="level2-1"/>
        <w:spacing w:before="120"/>
        <w:rPr>
          <w:w w:val="100"/>
        </w:rPr>
      </w:pPr>
      <w:r>
        <w:rPr>
          <w:w w:val="100"/>
        </w:rPr>
        <w:t>CACTACEAE Cactus Family</w:t>
      </w:r>
    </w:p>
    <w:p w:rsidR="00A4528D" w:rsidRDefault="00A4528D">
      <w:pPr>
        <w:pStyle w:val="level3-1"/>
        <w:spacing w:before="60"/>
        <w:rPr>
          <w:w w:val="100"/>
        </w:rPr>
      </w:pPr>
      <w:r>
        <w:rPr>
          <w:w w:val="100"/>
        </w:rPr>
        <w:tab/>
      </w:r>
      <w:r>
        <w:rPr>
          <w:i/>
          <w:iCs/>
          <w:w w:val="100"/>
        </w:rPr>
        <w:t>Carnegiea gigantea</w:t>
      </w:r>
      <w:r>
        <w:rPr>
          <w:w w:val="100"/>
        </w:rPr>
        <w:t xml:space="preserve"> (Engelm.) Britt. &amp; Rose–Saguaro: ‘Crested’ or ‘Fan-top’ form</w:t>
      </w:r>
      <w:r>
        <w:rPr>
          <w:w w:val="100"/>
        </w:rPr>
        <w:br/>
        <w:t xml:space="preserve">Syn.: </w:t>
      </w:r>
      <w:r>
        <w:rPr>
          <w:i/>
          <w:iCs/>
          <w:w w:val="100"/>
        </w:rPr>
        <w:t>Cereus giganteus</w:t>
      </w:r>
      <w:r>
        <w:rPr>
          <w:w w:val="100"/>
        </w:rPr>
        <w:t xml:space="preserve"> Engelm.</w:t>
      </w:r>
    </w:p>
    <w:p w:rsidR="00A4528D" w:rsidRDefault="00A4528D">
      <w:pPr>
        <w:pStyle w:val="level3-1"/>
        <w:spacing w:before="60"/>
        <w:rPr>
          <w:w w:val="100"/>
        </w:rPr>
      </w:pPr>
      <w:r>
        <w:rPr>
          <w:w w:val="100"/>
        </w:rPr>
        <w:tab/>
      </w:r>
      <w:r>
        <w:rPr>
          <w:i/>
          <w:iCs/>
          <w:w w:val="100"/>
        </w:rPr>
        <w:t>Coryphantha recurvata</w:t>
      </w:r>
      <w:r>
        <w:rPr>
          <w:w w:val="100"/>
        </w:rPr>
        <w:t xml:space="preserve"> (Engelm.) Britt. &amp; Rose–Golden-chested beehive cactus</w:t>
      </w:r>
      <w:r>
        <w:rPr>
          <w:w w:val="100"/>
        </w:rPr>
        <w:br/>
        <w:t xml:space="preserve">Syn.: </w:t>
      </w:r>
      <w:r>
        <w:rPr>
          <w:i/>
          <w:iCs/>
          <w:w w:val="100"/>
        </w:rPr>
        <w:t>Mammillaria recurvata</w:t>
      </w:r>
      <w:r>
        <w:rPr>
          <w:w w:val="100"/>
        </w:rPr>
        <w:t xml:space="preserve"> Engelm.</w:t>
      </w:r>
    </w:p>
    <w:p w:rsidR="00A4528D" w:rsidRDefault="00A4528D">
      <w:pPr>
        <w:pStyle w:val="level3-1"/>
        <w:spacing w:before="60"/>
        <w:rPr>
          <w:w w:val="100"/>
        </w:rPr>
      </w:pPr>
      <w:r>
        <w:rPr>
          <w:w w:val="100"/>
        </w:rPr>
        <w:tab/>
      </w:r>
      <w:r>
        <w:rPr>
          <w:i/>
          <w:iCs/>
          <w:w w:val="100"/>
        </w:rPr>
        <w:t>Coryphantha robbinsorum</w:t>
      </w:r>
      <w:r>
        <w:rPr>
          <w:w w:val="100"/>
        </w:rPr>
        <w:t xml:space="preserve"> (W. H. Earle) A. Zimmerman–Cochise pincushion cactus, Robbin’s cory cactus. </w:t>
      </w:r>
      <w:r>
        <w:rPr>
          <w:w w:val="100"/>
        </w:rPr>
        <w:br/>
        <w:t xml:space="preserve">Syn.: </w:t>
      </w:r>
      <w:r>
        <w:rPr>
          <w:i/>
          <w:iCs/>
          <w:w w:val="100"/>
        </w:rPr>
        <w:t>Cochiseia robbinsorum</w:t>
      </w:r>
      <w:r>
        <w:rPr>
          <w:w w:val="100"/>
        </w:rPr>
        <w:t xml:space="preserve"> W.H. Earle</w:t>
      </w:r>
    </w:p>
    <w:p w:rsidR="00A4528D" w:rsidRDefault="00A4528D">
      <w:pPr>
        <w:pStyle w:val="level3-1"/>
        <w:spacing w:before="60"/>
        <w:rPr>
          <w:w w:val="100"/>
        </w:rPr>
      </w:pPr>
      <w:r>
        <w:rPr>
          <w:w w:val="100"/>
        </w:rPr>
        <w:tab/>
      </w:r>
      <w:r>
        <w:rPr>
          <w:i/>
          <w:iCs/>
          <w:w w:val="100"/>
        </w:rPr>
        <w:t>Coryphantha scheeri</w:t>
      </w:r>
      <w:r>
        <w:rPr>
          <w:w w:val="100"/>
        </w:rPr>
        <w:t xml:space="preserve"> (Kuntze) L. Benson var. </w:t>
      </w:r>
      <w:r>
        <w:rPr>
          <w:i/>
          <w:iCs/>
          <w:w w:val="100"/>
        </w:rPr>
        <w:t>robustispina</w:t>
      </w:r>
      <w:r>
        <w:rPr>
          <w:w w:val="100"/>
        </w:rPr>
        <w:t xml:space="preserve"> (Schott) L. Benson–Scheer’s strong-spined cory cactus.</w:t>
      </w:r>
      <w:r>
        <w:rPr>
          <w:w w:val="100"/>
        </w:rPr>
        <w:br/>
        <w:t xml:space="preserve">Syn.: </w:t>
      </w:r>
      <w:r>
        <w:rPr>
          <w:i/>
          <w:iCs/>
          <w:w w:val="100"/>
        </w:rPr>
        <w:t>Mammillaria robustispina</w:t>
      </w:r>
      <w:r>
        <w:rPr>
          <w:w w:val="100"/>
        </w:rPr>
        <w:t xml:space="preserve"> Schott</w:t>
      </w:r>
    </w:p>
    <w:p w:rsidR="00A4528D" w:rsidRDefault="00A4528D">
      <w:pPr>
        <w:pStyle w:val="level3-1"/>
        <w:spacing w:before="60"/>
        <w:rPr>
          <w:w w:val="100"/>
        </w:rPr>
      </w:pPr>
      <w:r>
        <w:rPr>
          <w:w w:val="100"/>
        </w:rPr>
        <w:tab/>
      </w:r>
      <w:r>
        <w:rPr>
          <w:i/>
          <w:iCs/>
          <w:w w:val="100"/>
        </w:rPr>
        <w:t>Echinocactus horizonthalonius</w:t>
      </w:r>
      <w:r>
        <w:rPr>
          <w:w w:val="100"/>
        </w:rPr>
        <w:t xml:space="preserve"> Lemaire var. </w:t>
      </w:r>
      <w:r>
        <w:rPr>
          <w:i/>
          <w:iCs/>
          <w:w w:val="100"/>
        </w:rPr>
        <w:t>nicholii</w:t>
      </w:r>
      <w:r>
        <w:rPr>
          <w:w w:val="100"/>
        </w:rPr>
        <w:t xml:space="preserve"> L. Benson–Nichol’s Turk’s head cactus</w:t>
      </w:r>
    </w:p>
    <w:p w:rsidR="00A4528D" w:rsidRDefault="00A4528D">
      <w:pPr>
        <w:pStyle w:val="level3-1"/>
        <w:spacing w:before="60"/>
        <w:rPr>
          <w:w w:val="100"/>
        </w:rPr>
      </w:pPr>
      <w:r>
        <w:rPr>
          <w:w w:val="100"/>
        </w:rPr>
        <w:tab/>
      </w:r>
      <w:r>
        <w:rPr>
          <w:i/>
          <w:iCs/>
          <w:w w:val="100"/>
        </w:rPr>
        <w:t>Echinocereus triglochidiatus</w:t>
      </w:r>
      <w:r>
        <w:rPr>
          <w:w w:val="100"/>
        </w:rPr>
        <w:t xml:space="preserve"> Engelm. var. </w:t>
      </w:r>
      <w:r>
        <w:rPr>
          <w:i/>
          <w:iCs/>
          <w:w w:val="100"/>
        </w:rPr>
        <w:t>arizonicus</w:t>
      </w:r>
      <w:r>
        <w:rPr>
          <w:w w:val="100"/>
        </w:rPr>
        <w:t xml:space="preserve"> (Rose ex Orcutt) L. Benson–Arizona hedgehog cactus</w:t>
      </w:r>
    </w:p>
    <w:p w:rsidR="00A4528D" w:rsidRDefault="00A4528D">
      <w:pPr>
        <w:pStyle w:val="level3-1"/>
        <w:spacing w:before="60"/>
        <w:rPr>
          <w:w w:val="100"/>
        </w:rPr>
      </w:pPr>
      <w:r>
        <w:rPr>
          <w:w w:val="100"/>
        </w:rPr>
        <w:tab/>
      </w:r>
      <w:r>
        <w:rPr>
          <w:i/>
          <w:iCs/>
          <w:w w:val="100"/>
        </w:rPr>
        <w:t>Echinomastus erectocentrus</w:t>
      </w:r>
      <w:r>
        <w:rPr>
          <w:w w:val="100"/>
        </w:rPr>
        <w:t xml:space="preserve"> (Coult.) Britt. &amp; Rose var. </w:t>
      </w:r>
      <w:r>
        <w:rPr>
          <w:i/>
          <w:iCs/>
          <w:w w:val="100"/>
        </w:rPr>
        <w:t>acunensis</w:t>
      </w:r>
      <w:r>
        <w:rPr>
          <w:w w:val="100"/>
        </w:rPr>
        <w:t xml:space="preserve"> (W.T. Marshall) L.Benson–Acuna cactus </w:t>
      </w:r>
      <w:r>
        <w:rPr>
          <w:w w:val="100"/>
        </w:rPr>
        <w:br/>
        <w:t xml:space="preserve">Syn.: </w:t>
      </w:r>
      <w:r>
        <w:rPr>
          <w:i/>
          <w:iCs/>
          <w:w w:val="100"/>
        </w:rPr>
        <w:t>Neolloydia erectocentra</w:t>
      </w:r>
      <w:r>
        <w:rPr>
          <w:w w:val="100"/>
        </w:rPr>
        <w:t xml:space="preserve"> (Coult.) L. Benson var. </w:t>
      </w:r>
      <w:r>
        <w:rPr>
          <w:i/>
          <w:iCs/>
          <w:w w:val="100"/>
        </w:rPr>
        <w:t>acunensis</w:t>
      </w:r>
      <w:r>
        <w:rPr>
          <w:w w:val="100"/>
        </w:rPr>
        <w:t xml:space="preserve"> (W. T. Marshall) L. Benson</w:t>
      </w:r>
    </w:p>
    <w:p w:rsidR="00A4528D" w:rsidRDefault="00A4528D">
      <w:pPr>
        <w:pStyle w:val="level3-1"/>
        <w:spacing w:before="60"/>
        <w:rPr>
          <w:w w:val="100"/>
        </w:rPr>
      </w:pPr>
      <w:r>
        <w:rPr>
          <w:w w:val="100"/>
        </w:rPr>
        <w:lastRenderedPageBreak/>
        <w:tab/>
      </w:r>
      <w:r>
        <w:rPr>
          <w:i/>
          <w:iCs/>
          <w:w w:val="100"/>
        </w:rPr>
        <w:t>Pediocactus bradyi</w:t>
      </w:r>
      <w:r>
        <w:rPr>
          <w:w w:val="100"/>
        </w:rPr>
        <w:t xml:space="preserve"> L. Benson–Brady’s pincushion cactus</w:t>
      </w:r>
    </w:p>
    <w:p w:rsidR="00A4528D" w:rsidRDefault="00A4528D">
      <w:pPr>
        <w:pStyle w:val="level3-1"/>
        <w:spacing w:before="60"/>
        <w:rPr>
          <w:w w:val="100"/>
        </w:rPr>
      </w:pPr>
      <w:r>
        <w:rPr>
          <w:w w:val="100"/>
        </w:rPr>
        <w:tab/>
      </w:r>
      <w:r>
        <w:rPr>
          <w:i/>
          <w:iCs/>
          <w:w w:val="100"/>
        </w:rPr>
        <w:t>Pediocactus paradinei</w:t>
      </w:r>
      <w:r>
        <w:rPr>
          <w:w w:val="100"/>
        </w:rPr>
        <w:t xml:space="preserve"> B. W. Benson–Paradine plains cactus</w:t>
      </w:r>
    </w:p>
    <w:p w:rsidR="00A4528D" w:rsidRDefault="00A4528D">
      <w:pPr>
        <w:pStyle w:val="level3-1"/>
        <w:spacing w:before="60"/>
        <w:rPr>
          <w:w w:val="100"/>
        </w:rPr>
      </w:pPr>
      <w:r>
        <w:rPr>
          <w:w w:val="100"/>
        </w:rPr>
        <w:tab/>
      </w:r>
      <w:r>
        <w:rPr>
          <w:i/>
          <w:iCs/>
          <w:w w:val="100"/>
        </w:rPr>
        <w:t>Pediocactus peeblesianus</w:t>
      </w:r>
      <w:r>
        <w:rPr>
          <w:w w:val="100"/>
        </w:rPr>
        <w:t xml:space="preserve"> (Croizat) L. Benson var. </w:t>
      </w:r>
      <w:r>
        <w:rPr>
          <w:i/>
          <w:iCs/>
          <w:w w:val="100"/>
        </w:rPr>
        <w:t>fickeiseniae</w:t>
      </w:r>
      <w:r>
        <w:rPr>
          <w:w w:val="100"/>
        </w:rPr>
        <w:t xml:space="preserve"> L. Benson </w:t>
      </w:r>
    </w:p>
    <w:p w:rsidR="00A4528D" w:rsidRDefault="00A4528D">
      <w:pPr>
        <w:pStyle w:val="level3-1"/>
        <w:spacing w:before="60"/>
        <w:rPr>
          <w:w w:val="100"/>
        </w:rPr>
      </w:pPr>
      <w:r>
        <w:rPr>
          <w:w w:val="100"/>
        </w:rPr>
        <w:tab/>
      </w:r>
      <w:r>
        <w:rPr>
          <w:i/>
          <w:iCs/>
          <w:w w:val="100"/>
        </w:rPr>
        <w:t>Pediocactus peeblesianus</w:t>
      </w:r>
      <w:r>
        <w:rPr>
          <w:w w:val="100"/>
        </w:rPr>
        <w:t xml:space="preserve"> (Croizat) L. Benson var. </w:t>
      </w:r>
      <w:r>
        <w:rPr>
          <w:i/>
          <w:iCs/>
          <w:w w:val="100"/>
        </w:rPr>
        <w:t>peeblesianus</w:t>
      </w:r>
      <w:r>
        <w:rPr>
          <w:w w:val="100"/>
        </w:rPr>
        <w:t xml:space="preserve"> Peebles’ Navajo cactus, Navajo plains cactus</w:t>
      </w:r>
      <w:r>
        <w:rPr>
          <w:w w:val="100"/>
        </w:rPr>
        <w:br/>
        <w:t xml:space="preserve">Syn.: </w:t>
      </w:r>
      <w:r>
        <w:rPr>
          <w:i/>
          <w:iCs/>
          <w:w w:val="100"/>
        </w:rPr>
        <w:t>Navajoa peeblesiana</w:t>
      </w:r>
      <w:r>
        <w:rPr>
          <w:w w:val="100"/>
        </w:rPr>
        <w:t xml:space="preserve"> Croizat</w:t>
      </w:r>
    </w:p>
    <w:p w:rsidR="00A4528D" w:rsidRDefault="00A4528D">
      <w:pPr>
        <w:pStyle w:val="level3-1"/>
        <w:spacing w:before="60"/>
        <w:rPr>
          <w:w w:val="100"/>
        </w:rPr>
      </w:pPr>
      <w:r>
        <w:rPr>
          <w:w w:val="100"/>
        </w:rPr>
        <w:tab/>
      </w:r>
      <w:r>
        <w:rPr>
          <w:i/>
          <w:iCs/>
          <w:w w:val="100"/>
        </w:rPr>
        <w:t>Pediocactus sileri</w:t>
      </w:r>
      <w:r>
        <w:rPr>
          <w:w w:val="100"/>
        </w:rPr>
        <w:t xml:space="preserve"> (Engelm.) L. Benson–Siler pincushion cactus </w:t>
      </w:r>
      <w:r>
        <w:rPr>
          <w:w w:val="100"/>
        </w:rPr>
        <w:br/>
        <w:t xml:space="preserve">Syn.: </w:t>
      </w:r>
      <w:r>
        <w:rPr>
          <w:i/>
          <w:iCs/>
          <w:w w:val="100"/>
        </w:rPr>
        <w:t>Utahia sileri</w:t>
      </w:r>
      <w:r>
        <w:rPr>
          <w:w w:val="100"/>
        </w:rPr>
        <w:t xml:space="preserve"> (Engelm.) Britt. &amp; Rose</w:t>
      </w:r>
    </w:p>
    <w:p w:rsidR="00A4528D" w:rsidRDefault="00A4528D">
      <w:pPr>
        <w:pStyle w:val="level2-1"/>
        <w:spacing w:before="120"/>
        <w:rPr>
          <w:w w:val="100"/>
        </w:rPr>
      </w:pPr>
      <w:r>
        <w:rPr>
          <w:w w:val="100"/>
        </w:rPr>
        <w:t>COCHLOSPERMACEAE Cochlospermum Family</w:t>
      </w:r>
    </w:p>
    <w:p w:rsidR="00A4528D" w:rsidRDefault="00A4528D">
      <w:pPr>
        <w:pStyle w:val="level3-1"/>
        <w:spacing w:before="60"/>
        <w:rPr>
          <w:w w:val="100"/>
        </w:rPr>
      </w:pPr>
      <w:r>
        <w:rPr>
          <w:i/>
          <w:iCs/>
          <w:w w:val="100"/>
        </w:rPr>
        <w:tab/>
        <w:t>Amoreuxia gonzalezii</w:t>
      </w:r>
      <w:r>
        <w:rPr>
          <w:w w:val="100"/>
        </w:rPr>
        <w:t xml:space="preserve"> Sprague &amp; Riley</w:t>
      </w:r>
    </w:p>
    <w:p w:rsidR="00A4528D" w:rsidRDefault="00A4528D">
      <w:pPr>
        <w:pStyle w:val="level2-1"/>
        <w:spacing w:before="120"/>
        <w:rPr>
          <w:w w:val="100"/>
        </w:rPr>
      </w:pPr>
      <w:r>
        <w:rPr>
          <w:w w:val="100"/>
        </w:rPr>
        <w:t>CYPERACEAE Sedge Family</w:t>
      </w:r>
    </w:p>
    <w:p w:rsidR="00A4528D" w:rsidRDefault="00A4528D">
      <w:pPr>
        <w:pStyle w:val="level3-1"/>
        <w:spacing w:before="60"/>
        <w:rPr>
          <w:w w:val="100"/>
        </w:rPr>
      </w:pPr>
      <w:r>
        <w:rPr>
          <w:i/>
          <w:iCs/>
          <w:w w:val="100"/>
        </w:rPr>
        <w:tab/>
        <w:t>Carex specuicola</w:t>
      </w:r>
      <w:r>
        <w:rPr>
          <w:w w:val="100"/>
        </w:rPr>
        <w:t xml:space="preserve"> J. T. Howell–Navajo sedge</w:t>
      </w:r>
    </w:p>
    <w:p w:rsidR="00A4528D" w:rsidRDefault="00A4528D">
      <w:pPr>
        <w:pStyle w:val="level2-1"/>
        <w:spacing w:before="120"/>
        <w:rPr>
          <w:w w:val="100"/>
        </w:rPr>
      </w:pPr>
      <w:r>
        <w:rPr>
          <w:w w:val="100"/>
        </w:rPr>
        <w:t>FABACEAE Pea Family [=Leguminosae]</w:t>
      </w:r>
    </w:p>
    <w:p w:rsidR="00A4528D" w:rsidRDefault="00A4528D">
      <w:pPr>
        <w:pStyle w:val="level3-1"/>
        <w:spacing w:before="60"/>
        <w:rPr>
          <w:w w:val="100"/>
        </w:rPr>
      </w:pPr>
      <w:r>
        <w:rPr>
          <w:i/>
          <w:iCs/>
          <w:w w:val="100"/>
        </w:rPr>
        <w:tab/>
        <w:t>Astragalus cremnophylax</w:t>
      </w:r>
      <w:r>
        <w:rPr>
          <w:w w:val="100"/>
        </w:rPr>
        <w:t xml:space="preserve"> Barneby var. </w:t>
      </w:r>
      <w:r>
        <w:rPr>
          <w:i/>
          <w:iCs/>
          <w:w w:val="100"/>
        </w:rPr>
        <w:t>cremnophylax</w:t>
      </w:r>
      <w:r>
        <w:rPr>
          <w:w w:val="100"/>
        </w:rPr>
        <w:t xml:space="preserve"> Sentry milk vetch</w:t>
      </w:r>
    </w:p>
    <w:p w:rsidR="00A4528D" w:rsidRDefault="00A4528D">
      <w:pPr>
        <w:pStyle w:val="level3-1"/>
        <w:spacing w:before="60"/>
        <w:rPr>
          <w:w w:val="100"/>
        </w:rPr>
      </w:pPr>
      <w:r>
        <w:rPr>
          <w:i/>
          <w:iCs/>
          <w:w w:val="100"/>
        </w:rPr>
        <w:tab/>
        <w:t>Astragalus holmgreniorum</w:t>
      </w:r>
      <w:r>
        <w:rPr>
          <w:w w:val="100"/>
        </w:rPr>
        <w:t xml:space="preserve"> Barneby–Holmgren milk-vetch</w:t>
      </w:r>
    </w:p>
    <w:p w:rsidR="00A4528D" w:rsidRDefault="00A4528D">
      <w:pPr>
        <w:pStyle w:val="level3-1"/>
        <w:spacing w:before="60"/>
        <w:rPr>
          <w:w w:val="100"/>
        </w:rPr>
      </w:pPr>
      <w:r>
        <w:rPr>
          <w:i/>
          <w:iCs/>
          <w:w w:val="100"/>
        </w:rPr>
        <w:tab/>
        <w:t>Dalea tentaculoides</w:t>
      </w:r>
      <w:r>
        <w:rPr>
          <w:w w:val="100"/>
        </w:rPr>
        <w:t xml:space="preserve"> Gentry–Gentry indigo bush</w:t>
      </w:r>
    </w:p>
    <w:p w:rsidR="00A4528D" w:rsidRDefault="00A4528D">
      <w:pPr>
        <w:pStyle w:val="level2-1"/>
        <w:spacing w:before="120"/>
        <w:rPr>
          <w:w w:val="100"/>
        </w:rPr>
      </w:pPr>
      <w:r>
        <w:rPr>
          <w:w w:val="100"/>
        </w:rPr>
        <w:t>LENNOACEAE Lennoa Family</w:t>
      </w:r>
    </w:p>
    <w:p w:rsidR="00A4528D" w:rsidRDefault="00A4528D">
      <w:pPr>
        <w:pStyle w:val="level3-1"/>
        <w:spacing w:before="60"/>
        <w:rPr>
          <w:w w:val="100"/>
        </w:rPr>
      </w:pPr>
      <w:r>
        <w:rPr>
          <w:i/>
          <w:iCs/>
          <w:w w:val="100"/>
        </w:rPr>
        <w:tab/>
        <w:t>Pholisma arenarium</w:t>
      </w:r>
      <w:r>
        <w:rPr>
          <w:w w:val="100"/>
        </w:rPr>
        <w:t xml:space="preserve"> Nutt.–Scaly-stemmed sand plant</w:t>
      </w:r>
    </w:p>
    <w:p w:rsidR="00A4528D" w:rsidRDefault="00A4528D">
      <w:pPr>
        <w:pStyle w:val="level3-1"/>
        <w:spacing w:before="60"/>
        <w:rPr>
          <w:w w:val="100"/>
        </w:rPr>
      </w:pPr>
      <w:r>
        <w:rPr>
          <w:i/>
          <w:iCs/>
          <w:w w:val="100"/>
        </w:rPr>
        <w:tab/>
        <w:t>Pholisma sonorae</w:t>
      </w:r>
      <w:r>
        <w:rPr>
          <w:w w:val="100"/>
        </w:rPr>
        <w:t xml:space="preserve"> (Torr. ex Gray) Yatskievych–Sandfood, sandroot</w:t>
      </w:r>
      <w:r>
        <w:rPr>
          <w:w w:val="100"/>
        </w:rPr>
        <w:br/>
      </w:r>
      <w:r>
        <w:rPr>
          <w:w w:val="100"/>
        </w:rPr>
        <w:tab/>
        <w:t xml:space="preserve">Syn.: </w:t>
      </w:r>
      <w:r>
        <w:rPr>
          <w:i/>
          <w:iCs/>
          <w:w w:val="100"/>
        </w:rPr>
        <w:t>Ammobroma sonorae</w:t>
      </w:r>
      <w:r>
        <w:rPr>
          <w:w w:val="100"/>
        </w:rPr>
        <w:t xml:space="preserve"> Torr. ex Gray</w:t>
      </w:r>
    </w:p>
    <w:p w:rsidR="00A4528D" w:rsidRDefault="00A4528D">
      <w:pPr>
        <w:pStyle w:val="level2-1"/>
        <w:spacing w:before="120"/>
        <w:rPr>
          <w:w w:val="100"/>
        </w:rPr>
      </w:pPr>
      <w:r>
        <w:rPr>
          <w:w w:val="100"/>
        </w:rPr>
        <w:t>LILIACEAE Lily Family</w:t>
      </w:r>
    </w:p>
    <w:p w:rsidR="00A4528D" w:rsidRDefault="00A4528D">
      <w:pPr>
        <w:pStyle w:val="level4"/>
        <w:rPr>
          <w:w w:val="100"/>
        </w:rPr>
      </w:pPr>
      <w:r>
        <w:rPr>
          <w:i/>
          <w:iCs/>
          <w:w w:val="100"/>
        </w:rPr>
        <w:t>Allium gooddingii</w:t>
      </w:r>
      <w:r>
        <w:rPr>
          <w:w w:val="100"/>
        </w:rPr>
        <w:t xml:space="preserve"> Ownbey–Goodding’s onion</w:t>
      </w:r>
    </w:p>
    <w:p w:rsidR="00A4528D" w:rsidRDefault="00A4528D">
      <w:pPr>
        <w:pStyle w:val="level2-1"/>
        <w:spacing w:before="120"/>
        <w:rPr>
          <w:w w:val="100"/>
        </w:rPr>
      </w:pPr>
      <w:r>
        <w:rPr>
          <w:w w:val="100"/>
        </w:rPr>
        <w:t>ORCHIDACEAE Orchid Family</w:t>
      </w:r>
    </w:p>
    <w:p w:rsidR="00A4528D" w:rsidRDefault="00A4528D">
      <w:pPr>
        <w:pStyle w:val="level3-1"/>
        <w:spacing w:before="60"/>
        <w:rPr>
          <w:w w:val="100"/>
        </w:rPr>
      </w:pPr>
      <w:r>
        <w:rPr>
          <w:i/>
          <w:iCs/>
          <w:w w:val="100"/>
        </w:rPr>
        <w:tab/>
        <w:t>Cypripedium calceolus</w:t>
      </w:r>
      <w:r>
        <w:rPr>
          <w:w w:val="100"/>
        </w:rPr>
        <w:t xml:space="preserve"> L. var. </w:t>
      </w:r>
      <w:r>
        <w:rPr>
          <w:i/>
          <w:iCs/>
          <w:w w:val="100"/>
        </w:rPr>
        <w:t>pubescens</w:t>
      </w:r>
      <w:r>
        <w:rPr>
          <w:w w:val="100"/>
        </w:rPr>
        <w:t xml:space="preserve"> (Willd.) Correll–Yellow lady’s slipper</w:t>
      </w:r>
    </w:p>
    <w:p w:rsidR="00A4528D" w:rsidRDefault="00A4528D">
      <w:pPr>
        <w:pStyle w:val="level3-1"/>
        <w:spacing w:before="60"/>
        <w:rPr>
          <w:w w:val="100"/>
        </w:rPr>
      </w:pPr>
      <w:r>
        <w:rPr>
          <w:i/>
          <w:iCs/>
          <w:w w:val="100"/>
        </w:rPr>
        <w:tab/>
        <w:t>Hexalectris warnockii</w:t>
      </w:r>
      <w:r>
        <w:rPr>
          <w:w w:val="100"/>
        </w:rPr>
        <w:t xml:space="preserve"> Ames &amp; Correll–Texas purple spike</w:t>
      </w:r>
    </w:p>
    <w:p w:rsidR="00A4528D" w:rsidRDefault="00A4528D">
      <w:pPr>
        <w:pStyle w:val="level3-1"/>
        <w:spacing w:before="60"/>
        <w:rPr>
          <w:w w:val="100"/>
        </w:rPr>
      </w:pPr>
      <w:r>
        <w:rPr>
          <w:i/>
          <w:iCs/>
          <w:w w:val="100"/>
        </w:rPr>
        <w:tab/>
        <w:t>Spiranthes delitescens</w:t>
      </w:r>
      <w:r>
        <w:rPr>
          <w:w w:val="100"/>
        </w:rPr>
        <w:t xml:space="preserve"> C. Sheviak</w:t>
      </w:r>
    </w:p>
    <w:p w:rsidR="00A4528D" w:rsidRDefault="00A4528D">
      <w:pPr>
        <w:pStyle w:val="level2-1"/>
        <w:spacing w:before="120"/>
        <w:rPr>
          <w:w w:val="100"/>
        </w:rPr>
      </w:pPr>
      <w:r>
        <w:rPr>
          <w:w w:val="100"/>
        </w:rPr>
        <w:t>POACEAE Grass Family [=Gramineae]</w:t>
      </w:r>
    </w:p>
    <w:p w:rsidR="00A4528D" w:rsidRDefault="00A4528D">
      <w:pPr>
        <w:pStyle w:val="level3-1"/>
        <w:spacing w:before="60"/>
        <w:rPr>
          <w:w w:val="100"/>
        </w:rPr>
      </w:pPr>
      <w:r>
        <w:rPr>
          <w:i/>
          <w:iCs/>
          <w:w w:val="100"/>
        </w:rPr>
        <w:tab/>
        <w:t>Puccinellia parishii</w:t>
      </w:r>
      <w:r>
        <w:rPr>
          <w:w w:val="100"/>
        </w:rPr>
        <w:t xml:space="preserve"> A.S. Hitchc.–Parish alkali grass</w:t>
      </w:r>
    </w:p>
    <w:p w:rsidR="00A4528D" w:rsidRDefault="00A4528D">
      <w:pPr>
        <w:pStyle w:val="level2-1"/>
        <w:spacing w:before="120"/>
        <w:rPr>
          <w:w w:val="100"/>
        </w:rPr>
      </w:pPr>
      <w:r>
        <w:rPr>
          <w:w w:val="100"/>
        </w:rPr>
        <w:t>POLYGONACEAE Buckwheat Family</w:t>
      </w:r>
    </w:p>
    <w:p w:rsidR="00A4528D" w:rsidRDefault="00A4528D">
      <w:pPr>
        <w:pStyle w:val="level3-1"/>
        <w:spacing w:before="60"/>
        <w:rPr>
          <w:w w:val="100"/>
        </w:rPr>
      </w:pPr>
      <w:r>
        <w:rPr>
          <w:i/>
          <w:iCs/>
          <w:w w:val="100"/>
        </w:rPr>
        <w:tab/>
        <w:t>Rumex orthoneurus</w:t>
      </w:r>
      <w:r>
        <w:rPr>
          <w:w w:val="100"/>
        </w:rPr>
        <w:t xml:space="preserve"> Rech. f.</w:t>
      </w:r>
    </w:p>
    <w:p w:rsidR="00A4528D" w:rsidRDefault="00A4528D">
      <w:pPr>
        <w:pStyle w:val="level2-1"/>
        <w:spacing w:before="120"/>
        <w:rPr>
          <w:w w:val="100"/>
        </w:rPr>
      </w:pPr>
      <w:r>
        <w:rPr>
          <w:w w:val="100"/>
        </w:rPr>
        <w:t>PSILOTACEAE Psilotum Family</w:t>
      </w:r>
    </w:p>
    <w:p w:rsidR="00A4528D" w:rsidRDefault="00A4528D">
      <w:pPr>
        <w:pStyle w:val="level3-1"/>
        <w:spacing w:before="60"/>
        <w:rPr>
          <w:w w:val="100"/>
        </w:rPr>
      </w:pPr>
      <w:r>
        <w:rPr>
          <w:i/>
          <w:iCs/>
          <w:w w:val="100"/>
        </w:rPr>
        <w:tab/>
        <w:t>Psilotum nudum</w:t>
      </w:r>
      <w:r>
        <w:rPr>
          <w:w w:val="100"/>
        </w:rPr>
        <w:t xml:space="preserve"> (L.) Beauv. Bush Moss, Whisk Ferm</w:t>
      </w:r>
    </w:p>
    <w:p w:rsidR="00A4528D" w:rsidRDefault="00A4528D">
      <w:pPr>
        <w:pStyle w:val="level2-1"/>
        <w:spacing w:before="120"/>
        <w:rPr>
          <w:w w:val="100"/>
        </w:rPr>
      </w:pPr>
      <w:r>
        <w:rPr>
          <w:w w:val="100"/>
        </w:rPr>
        <w:t>RANUNCULACEAE Buttercup Family</w:t>
      </w:r>
    </w:p>
    <w:p w:rsidR="00A4528D" w:rsidRDefault="00A4528D">
      <w:pPr>
        <w:pStyle w:val="level3-1"/>
        <w:spacing w:before="60"/>
        <w:rPr>
          <w:w w:val="100"/>
        </w:rPr>
      </w:pPr>
      <w:r>
        <w:rPr>
          <w:i/>
          <w:iCs/>
          <w:w w:val="100"/>
        </w:rPr>
        <w:tab/>
        <w:t>Cimicifuga arizonica</w:t>
      </w:r>
      <w:r>
        <w:rPr>
          <w:w w:val="100"/>
        </w:rPr>
        <w:t xml:space="preserve"> Wats.–Arizona bugbane</w:t>
      </w:r>
    </w:p>
    <w:p w:rsidR="00A4528D" w:rsidRDefault="00A4528D">
      <w:pPr>
        <w:pStyle w:val="level3-1"/>
        <w:spacing w:before="60"/>
        <w:rPr>
          <w:w w:val="100"/>
        </w:rPr>
      </w:pPr>
      <w:r>
        <w:rPr>
          <w:i/>
          <w:iCs/>
          <w:w w:val="100"/>
        </w:rPr>
        <w:tab/>
        <w:t>Clematis hirsutissima</w:t>
      </w:r>
      <w:r>
        <w:rPr>
          <w:w w:val="100"/>
        </w:rPr>
        <w:t xml:space="preserve"> Pursh var. </w:t>
      </w:r>
      <w:r>
        <w:rPr>
          <w:i/>
          <w:iCs/>
          <w:w w:val="100"/>
        </w:rPr>
        <w:t>arizonica</w:t>
      </w:r>
      <w:r>
        <w:rPr>
          <w:w w:val="100"/>
        </w:rPr>
        <w:t xml:space="preserve"> (Heller) Erickson–Arizona leatherflower</w:t>
      </w:r>
    </w:p>
    <w:p w:rsidR="00A4528D" w:rsidRDefault="00A4528D">
      <w:pPr>
        <w:pStyle w:val="level2-1"/>
        <w:spacing w:before="120"/>
        <w:rPr>
          <w:w w:val="100"/>
        </w:rPr>
      </w:pPr>
      <w:r>
        <w:rPr>
          <w:w w:val="100"/>
        </w:rPr>
        <w:t>ROSACEAE Rose Family</w:t>
      </w:r>
    </w:p>
    <w:p w:rsidR="00A4528D" w:rsidRDefault="00A4528D">
      <w:pPr>
        <w:pStyle w:val="level3-1"/>
        <w:spacing w:before="60"/>
        <w:rPr>
          <w:w w:val="100"/>
        </w:rPr>
      </w:pPr>
      <w:r>
        <w:rPr>
          <w:i/>
          <w:iCs/>
          <w:w w:val="100"/>
        </w:rPr>
        <w:tab/>
        <w:t>Purshia subintegra</w:t>
      </w:r>
      <w:r>
        <w:rPr>
          <w:w w:val="100"/>
        </w:rPr>
        <w:t xml:space="preserve"> (Kearney) J. Hendrickson–Arizona cliffrose, Burro Creek cliffrose </w:t>
      </w:r>
      <w:r>
        <w:rPr>
          <w:w w:val="100"/>
        </w:rPr>
        <w:br/>
        <w:t xml:space="preserve">Syn.: </w:t>
      </w:r>
      <w:r>
        <w:rPr>
          <w:i/>
          <w:iCs/>
          <w:w w:val="100"/>
        </w:rPr>
        <w:t>Cowania subintegra</w:t>
      </w:r>
      <w:r>
        <w:rPr>
          <w:w w:val="100"/>
        </w:rPr>
        <w:t xml:space="preserve"> Kearney</w:t>
      </w:r>
    </w:p>
    <w:p w:rsidR="00A4528D" w:rsidRDefault="00A4528D">
      <w:pPr>
        <w:pStyle w:val="level2-1"/>
        <w:spacing w:before="120"/>
        <w:rPr>
          <w:w w:val="100"/>
        </w:rPr>
      </w:pPr>
      <w:r>
        <w:rPr>
          <w:w w:val="100"/>
        </w:rPr>
        <w:t>SALICACEAE Willow Family</w:t>
      </w:r>
    </w:p>
    <w:p w:rsidR="00A4528D" w:rsidRDefault="00A4528D">
      <w:pPr>
        <w:pStyle w:val="level3-1"/>
        <w:spacing w:before="60"/>
        <w:rPr>
          <w:w w:val="100"/>
        </w:rPr>
      </w:pPr>
      <w:r>
        <w:rPr>
          <w:i/>
          <w:iCs/>
          <w:w w:val="100"/>
        </w:rPr>
        <w:tab/>
        <w:t>Salix arizonica</w:t>
      </w:r>
      <w:r>
        <w:rPr>
          <w:w w:val="100"/>
        </w:rPr>
        <w:t xml:space="preserve"> Dorn–Arizona willow</w:t>
      </w:r>
    </w:p>
    <w:p w:rsidR="00A4528D" w:rsidRDefault="00A4528D">
      <w:pPr>
        <w:pStyle w:val="level2-1"/>
        <w:spacing w:before="120"/>
        <w:rPr>
          <w:w w:val="100"/>
        </w:rPr>
      </w:pPr>
      <w:r>
        <w:rPr>
          <w:w w:val="100"/>
        </w:rPr>
        <w:t>SCROPHULARIACEAE Figwort Family</w:t>
      </w:r>
    </w:p>
    <w:p w:rsidR="00A4528D" w:rsidRDefault="00A4528D">
      <w:pPr>
        <w:pStyle w:val="level3-1"/>
        <w:spacing w:before="60"/>
        <w:rPr>
          <w:w w:val="100"/>
        </w:rPr>
      </w:pPr>
      <w:r>
        <w:rPr>
          <w:w w:val="100"/>
        </w:rPr>
        <w:tab/>
      </w:r>
      <w:r>
        <w:rPr>
          <w:i/>
          <w:iCs/>
          <w:w w:val="100"/>
        </w:rPr>
        <w:t>Penstemon discolor</w:t>
      </w:r>
      <w:r>
        <w:rPr>
          <w:w w:val="100"/>
        </w:rPr>
        <w:t xml:space="preserve"> Keck–Variegated beardtongue</w:t>
      </w:r>
    </w:p>
    <w:p w:rsidR="00A4528D" w:rsidRDefault="00A4528D">
      <w:pPr>
        <w:pStyle w:val="level1"/>
        <w:rPr>
          <w:w w:val="100"/>
        </w:rPr>
      </w:pPr>
      <w:r>
        <w:rPr>
          <w:b/>
          <w:bCs/>
          <w:w w:val="100"/>
        </w:rPr>
        <w:t>B.</w:t>
      </w:r>
      <w:r>
        <w:rPr>
          <w:w w:val="100"/>
        </w:rPr>
        <w:tab/>
        <w:t>Salvage restricted native plants as prescribed in A.R.S. § 3-903(B)(2) that require a permit for removal.  In addition to the plants listed under Agavaceae, Cactaceae, Liliaceae, and Orchidaceae, all other species in these families are salvage restricted protected native plants:</w:t>
      </w:r>
    </w:p>
    <w:p w:rsidR="00A4528D" w:rsidRDefault="00A4528D">
      <w:pPr>
        <w:pStyle w:val="level2-1"/>
        <w:spacing w:before="120"/>
        <w:rPr>
          <w:w w:val="100"/>
        </w:rPr>
      </w:pPr>
      <w:r>
        <w:rPr>
          <w:w w:val="100"/>
        </w:rPr>
        <w:t>AGAVACEAE Agave Family</w:t>
      </w:r>
    </w:p>
    <w:p w:rsidR="00A4528D" w:rsidRDefault="00A4528D">
      <w:pPr>
        <w:pStyle w:val="level3-1"/>
        <w:spacing w:before="60"/>
        <w:rPr>
          <w:w w:val="100"/>
        </w:rPr>
      </w:pPr>
      <w:r>
        <w:rPr>
          <w:w w:val="100"/>
        </w:rPr>
        <w:lastRenderedPageBreak/>
        <w:tab/>
      </w:r>
      <w:r>
        <w:rPr>
          <w:i/>
          <w:iCs/>
          <w:w w:val="100"/>
        </w:rPr>
        <w:t>Agave chrysantha</w:t>
      </w:r>
      <w:r>
        <w:rPr>
          <w:w w:val="100"/>
        </w:rPr>
        <w:t xml:space="preserve"> Peebles</w:t>
      </w:r>
    </w:p>
    <w:p w:rsidR="00A4528D" w:rsidRDefault="00A4528D">
      <w:pPr>
        <w:pStyle w:val="level3-1"/>
        <w:spacing w:before="60"/>
        <w:rPr>
          <w:w w:val="100"/>
        </w:rPr>
      </w:pPr>
      <w:r>
        <w:rPr>
          <w:w w:val="100"/>
        </w:rPr>
        <w:tab/>
      </w:r>
      <w:r>
        <w:rPr>
          <w:i/>
          <w:iCs/>
          <w:w w:val="100"/>
        </w:rPr>
        <w:t>Agave deserti</w:t>
      </w:r>
      <w:r>
        <w:rPr>
          <w:w w:val="100"/>
        </w:rPr>
        <w:t xml:space="preserve"> Engelm. ssp. </w:t>
      </w:r>
      <w:r>
        <w:rPr>
          <w:i/>
          <w:iCs/>
          <w:w w:val="100"/>
        </w:rPr>
        <w:t>simplex</w:t>
      </w:r>
      <w:r>
        <w:rPr>
          <w:w w:val="100"/>
        </w:rPr>
        <w:t xml:space="preserve"> Gentry–Desert agave</w:t>
      </w:r>
    </w:p>
    <w:p w:rsidR="00A4528D" w:rsidRDefault="00A4528D">
      <w:pPr>
        <w:pStyle w:val="level3-1"/>
        <w:spacing w:before="60"/>
        <w:rPr>
          <w:w w:val="100"/>
        </w:rPr>
      </w:pPr>
      <w:r>
        <w:rPr>
          <w:w w:val="100"/>
        </w:rPr>
        <w:tab/>
      </w:r>
      <w:r>
        <w:rPr>
          <w:i/>
          <w:iCs/>
          <w:w w:val="100"/>
        </w:rPr>
        <w:t>Agave mckelveyana</w:t>
      </w:r>
      <w:r>
        <w:rPr>
          <w:w w:val="100"/>
        </w:rPr>
        <w:t xml:space="preserve"> Gentry</w:t>
      </w:r>
    </w:p>
    <w:p w:rsidR="00A4528D" w:rsidRDefault="00A4528D">
      <w:pPr>
        <w:pStyle w:val="level3-1"/>
        <w:spacing w:before="60"/>
        <w:rPr>
          <w:w w:val="100"/>
        </w:rPr>
      </w:pPr>
      <w:r>
        <w:rPr>
          <w:w w:val="100"/>
        </w:rPr>
        <w:tab/>
      </w:r>
      <w:r>
        <w:rPr>
          <w:i/>
          <w:iCs/>
          <w:w w:val="100"/>
        </w:rPr>
        <w:t>Agave palmeri</w:t>
      </w:r>
      <w:r>
        <w:rPr>
          <w:w w:val="100"/>
        </w:rPr>
        <w:t xml:space="preserve"> Engelm.</w:t>
      </w:r>
    </w:p>
    <w:p w:rsidR="00A4528D" w:rsidRDefault="00A4528D">
      <w:pPr>
        <w:pStyle w:val="level3-1"/>
        <w:spacing w:before="60"/>
        <w:rPr>
          <w:w w:val="100"/>
        </w:rPr>
      </w:pPr>
      <w:r>
        <w:rPr>
          <w:w w:val="100"/>
        </w:rPr>
        <w:tab/>
      </w:r>
      <w:r>
        <w:rPr>
          <w:i/>
          <w:iCs/>
          <w:w w:val="100"/>
        </w:rPr>
        <w:t>Agave parryi</w:t>
      </w:r>
      <w:r>
        <w:rPr>
          <w:w w:val="100"/>
        </w:rPr>
        <w:t xml:space="preserve"> Engelm. var. </w:t>
      </w:r>
      <w:r>
        <w:rPr>
          <w:i/>
          <w:iCs/>
          <w:w w:val="100"/>
        </w:rPr>
        <w:t>couseii</w:t>
      </w:r>
      <w:r>
        <w:rPr>
          <w:w w:val="100"/>
        </w:rPr>
        <w:t xml:space="preserve"> (Engelm. ex Trel.) Kearney &amp; Peebles</w:t>
      </w:r>
    </w:p>
    <w:p w:rsidR="00A4528D" w:rsidRDefault="00A4528D">
      <w:pPr>
        <w:pStyle w:val="level3-1"/>
        <w:spacing w:before="60"/>
        <w:rPr>
          <w:w w:val="100"/>
        </w:rPr>
      </w:pPr>
      <w:r>
        <w:rPr>
          <w:w w:val="100"/>
        </w:rPr>
        <w:tab/>
      </w:r>
      <w:r>
        <w:rPr>
          <w:i/>
          <w:iCs/>
          <w:w w:val="100"/>
        </w:rPr>
        <w:t>Agave parryi</w:t>
      </w:r>
      <w:r>
        <w:rPr>
          <w:w w:val="100"/>
        </w:rPr>
        <w:t xml:space="preserve"> Engelm. var. </w:t>
      </w:r>
      <w:r>
        <w:rPr>
          <w:i/>
          <w:iCs/>
          <w:w w:val="100"/>
        </w:rPr>
        <w:t>huachucensis</w:t>
      </w:r>
      <w:r>
        <w:rPr>
          <w:w w:val="100"/>
        </w:rPr>
        <w:t xml:space="preserve"> (Baker) Little ex L. Benson </w:t>
      </w:r>
      <w:r>
        <w:rPr>
          <w:w w:val="100"/>
        </w:rPr>
        <w:br/>
        <w:t xml:space="preserve">Syn.: </w:t>
      </w:r>
      <w:r>
        <w:rPr>
          <w:i/>
          <w:iCs/>
          <w:w w:val="100"/>
        </w:rPr>
        <w:t>Agave huachucensis</w:t>
      </w:r>
      <w:r>
        <w:rPr>
          <w:w w:val="100"/>
        </w:rPr>
        <w:t xml:space="preserve"> Baker</w:t>
      </w:r>
    </w:p>
    <w:p w:rsidR="00A4528D" w:rsidRDefault="00A4528D">
      <w:pPr>
        <w:pStyle w:val="level3-1"/>
        <w:spacing w:before="60"/>
        <w:rPr>
          <w:i/>
          <w:iCs/>
          <w:w w:val="100"/>
        </w:rPr>
      </w:pPr>
      <w:r>
        <w:rPr>
          <w:w w:val="100"/>
        </w:rPr>
        <w:tab/>
      </w:r>
      <w:r>
        <w:rPr>
          <w:i/>
          <w:iCs/>
          <w:w w:val="100"/>
        </w:rPr>
        <w:t>Agave parryi</w:t>
      </w:r>
      <w:r>
        <w:rPr>
          <w:w w:val="100"/>
        </w:rPr>
        <w:t xml:space="preserve"> Engelm. var. </w:t>
      </w:r>
      <w:r>
        <w:rPr>
          <w:i/>
          <w:iCs/>
          <w:w w:val="100"/>
        </w:rPr>
        <w:t>parryi</w:t>
      </w:r>
    </w:p>
    <w:p w:rsidR="00A4528D" w:rsidRDefault="00A4528D">
      <w:pPr>
        <w:pStyle w:val="level3-1"/>
        <w:spacing w:before="60"/>
        <w:rPr>
          <w:w w:val="100"/>
        </w:rPr>
      </w:pPr>
      <w:r>
        <w:rPr>
          <w:i/>
          <w:iCs/>
          <w:w w:val="100"/>
        </w:rPr>
        <w:tab/>
        <w:t>Agave schottii</w:t>
      </w:r>
      <w:r>
        <w:rPr>
          <w:w w:val="100"/>
        </w:rPr>
        <w:t xml:space="preserve"> Engelm. var. </w:t>
      </w:r>
      <w:r>
        <w:rPr>
          <w:i/>
          <w:iCs/>
          <w:w w:val="100"/>
        </w:rPr>
        <w:t>schottii</w:t>
      </w:r>
      <w:r>
        <w:rPr>
          <w:w w:val="100"/>
        </w:rPr>
        <w:t xml:space="preserve"> – Shindigger</w:t>
      </w:r>
    </w:p>
    <w:p w:rsidR="00A4528D" w:rsidRDefault="00A4528D">
      <w:pPr>
        <w:pStyle w:val="level3-1"/>
        <w:spacing w:before="60"/>
        <w:rPr>
          <w:w w:val="100"/>
        </w:rPr>
      </w:pPr>
      <w:r>
        <w:rPr>
          <w:w w:val="100"/>
        </w:rPr>
        <w:tab/>
      </w:r>
      <w:r>
        <w:rPr>
          <w:i/>
          <w:iCs/>
          <w:w w:val="100"/>
        </w:rPr>
        <w:t>Agave toumeyana</w:t>
      </w:r>
      <w:r>
        <w:rPr>
          <w:w w:val="100"/>
        </w:rPr>
        <w:t xml:space="preserve"> Trel. ssp. </w:t>
      </w:r>
      <w:r>
        <w:rPr>
          <w:i/>
          <w:iCs/>
          <w:w w:val="100"/>
        </w:rPr>
        <w:t>bella</w:t>
      </w:r>
      <w:r>
        <w:rPr>
          <w:w w:val="100"/>
        </w:rPr>
        <w:t xml:space="preserve"> (Breitung) Gentry</w:t>
      </w:r>
    </w:p>
    <w:p w:rsidR="00A4528D" w:rsidRDefault="00A4528D">
      <w:pPr>
        <w:pStyle w:val="level3-1"/>
        <w:spacing w:before="60"/>
        <w:rPr>
          <w:i/>
          <w:iCs/>
          <w:w w:val="100"/>
        </w:rPr>
      </w:pPr>
      <w:r>
        <w:rPr>
          <w:w w:val="100"/>
        </w:rPr>
        <w:tab/>
      </w:r>
      <w:r>
        <w:rPr>
          <w:i/>
          <w:iCs/>
          <w:w w:val="100"/>
        </w:rPr>
        <w:t>Agave toumeyana</w:t>
      </w:r>
      <w:r>
        <w:rPr>
          <w:w w:val="100"/>
        </w:rPr>
        <w:t xml:space="preserve"> Trel. ssp. </w:t>
      </w:r>
      <w:r>
        <w:rPr>
          <w:i/>
          <w:iCs/>
          <w:w w:val="100"/>
        </w:rPr>
        <w:t>toumeyana</w:t>
      </w:r>
    </w:p>
    <w:p w:rsidR="00A4528D" w:rsidRDefault="00A4528D">
      <w:pPr>
        <w:pStyle w:val="level3-1"/>
        <w:spacing w:before="60"/>
        <w:rPr>
          <w:w w:val="100"/>
        </w:rPr>
      </w:pPr>
      <w:r>
        <w:rPr>
          <w:w w:val="100"/>
        </w:rPr>
        <w:tab/>
      </w:r>
      <w:r>
        <w:rPr>
          <w:i/>
          <w:iCs/>
          <w:w w:val="100"/>
        </w:rPr>
        <w:t>Agave utahensis</w:t>
      </w:r>
      <w:r>
        <w:rPr>
          <w:w w:val="100"/>
        </w:rPr>
        <w:t xml:space="preserve"> Engelm. spp. </w:t>
      </w:r>
      <w:r>
        <w:rPr>
          <w:i/>
          <w:iCs/>
          <w:w w:val="100"/>
        </w:rPr>
        <w:t>kaibabensis</w:t>
      </w:r>
      <w:r>
        <w:rPr>
          <w:w w:val="100"/>
        </w:rPr>
        <w:t xml:space="preserve"> (McKelvey) Gentry</w:t>
      </w:r>
      <w:r>
        <w:rPr>
          <w:w w:val="100"/>
        </w:rPr>
        <w:br/>
        <w:t xml:space="preserve">Syn.: </w:t>
      </w:r>
      <w:r>
        <w:rPr>
          <w:i/>
          <w:iCs/>
          <w:w w:val="100"/>
        </w:rPr>
        <w:t>Agave kaibabensis</w:t>
      </w:r>
      <w:r>
        <w:rPr>
          <w:w w:val="100"/>
        </w:rPr>
        <w:t xml:space="preserve"> McKelvey</w:t>
      </w:r>
    </w:p>
    <w:p w:rsidR="00A4528D" w:rsidRDefault="00A4528D">
      <w:pPr>
        <w:pStyle w:val="level3-1"/>
        <w:spacing w:before="60"/>
        <w:rPr>
          <w:i/>
          <w:iCs/>
          <w:w w:val="100"/>
        </w:rPr>
      </w:pPr>
      <w:r>
        <w:rPr>
          <w:w w:val="100"/>
        </w:rPr>
        <w:tab/>
      </w:r>
      <w:r>
        <w:rPr>
          <w:i/>
          <w:iCs/>
          <w:w w:val="100"/>
        </w:rPr>
        <w:t>Agave utahensis</w:t>
      </w:r>
      <w:r>
        <w:rPr>
          <w:w w:val="100"/>
        </w:rPr>
        <w:t xml:space="preserve"> Engelm. var. </w:t>
      </w:r>
      <w:r>
        <w:rPr>
          <w:i/>
          <w:iCs/>
          <w:w w:val="100"/>
        </w:rPr>
        <w:t>utahensis</w:t>
      </w:r>
    </w:p>
    <w:p w:rsidR="00A4528D" w:rsidRDefault="00A4528D">
      <w:pPr>
        <w:pStyle w:val="level3-1"/>
        <w:spacing w:before="60"/>
        <w:rPr>
          <w:i/>
          <w:iCs/>
          <w:w w:val="100"/>
        </w:rPr>
      </w:pPr>
      <w:r>
        <w:rPr>
          <w:w w:val="100"/>
        </w:rPr>
        <w:tab/>
      </w:r>
      <w:r>
        <w:rPr>
          <w:i/>
          <w:iCs/>
          <w:w w:val="100"/>
        </w:rPr>
        <w:t>Yucca angustissima</w:t>
      </w:r>
      <w:r>
        <w:rPr>
          <w:w w:val="100"/>
        </w:rPr>
        <w:t xml:space="preserve"> Engelm. var. </w:t>
      </w:r>
      <w:r>
        <w:rPr>
          <w:i/>
          <w:iCs/>
          <w:w w:val="100"/>
        </w:rPr>
        <w:t>angustissima</w:t>
      </w:r>
    </w:p>
    <w:p w:rsidR="00A4528D" w:rsidRDefault="00A4528D">
      <w:pPr>
        <w:pStyle w:val="level3-1"/>
        <w:spacing w:before="60"/>
        <w:rPr>
          <w:w w:val="100"/>
        </w:rPr>
      </w:pPr>
      <w:r>
        <w:rPr>
          <w:w w:val="100"/>
        </w:rPr>
        <w:tab/>
      </w:r>
      <w:r>
        <w:rPr>
          <w:i/>
          <w:iCs/>
          <w:w w:val="100"/>
        </w:rPr>
        <w:t>Yucca angustissima</w:t>
      </w:r>
      <w:r>
        <w:rPr>
          <w:w w:val="100"/>
        </w:rPr>
        <w:t xml:space="preserve"> Engelm. var. </w:t>
      </w:r>
      <w:r>
        <w:rPr>
          <w:i/>
          <w:iCs/>
          <w:w w:val="100"/>
        </w:rPr>
        <w:t>kanabensis</w:t>
      </w:r>
      <w:r>
        <w:rPr>
          <w:w w:val="100"/>
        </w:rPr>
        <w:t xml:space="preserve"> (McKelvey) Reveal</w:t>
      </w:r>
      <w:r>
        <w:rPr>
          <w:w w:val="100"/>
        </w:rPr>
        <w:br/>
        <w:t xml:space="preserve">Syn.: </w:t>
      </w:r>
      <w:r>
        <w:rPr>
          <w:i/>
          <w:iCs/>
          <w:w w:val="100"/>
        </w:rPr>
        <w:t>Yucca kanabensis</w:t>
      </w:r>
      <w:r>
        <w:rPr>
          <w:w w:val="100"/>
        </w:rPr>
        <w:t xml:space="preserve"> McKelvey</w:t>
      </w:r>
    </w:p>
    <w:p w:rsidR="00A4528D" w:rsidRDefault="00A4528D">
      <w:pPr>
        <w:pStyle w:val="level3-1"/>
        <w:spacing w:before="60"/>
        <w:rPr>
          <w:w w:val="100"/>
        </w:rPr>
      </w:pPr>
      <w:r>
        <w:rPr>
          <w:w w:val="100"/>
        </w:rPr>
        <w:tab/>
      </w:r>
      <w:r>
        <w:rPr>
          <w:i/>
          <w:iCs/>
          <w:w w:val="100"/>
        </w:rPr>
        <w:t>Yucca arizonica</w:t>
      </w:r>
      <w:r>
        <w:rPr>
          <w:w w:val="100"/>
        </w:rPr>
        <w:t xml:space="preserve"> McKelvey</w:t>
      </w:r>
    </w:p>
    <w:p w:rsidR="00A4528D" w:rsidRDefault="00A4528D">
      <w:pPr>
        <w:pStyle w:val="level3-1"/>
        <w:spacing w:before="60"/>
        <w:rPr>
          <w:w w:val="100"/>
        </w:rPr>
      </w:pPr>
      <w:r>
        <w:rPr>
          <w:w w:val="100"/>
        </w:rPr>
        <w:tab/>
      </w:r>
      <w:r>
        <w:rPr>
          <w:i/>
          <w:iCs/>
          <w:w w:val="100"/>
        </w:rPr>
        <w:t>Yucca baccata</w:t>
      </w:r>
      <w:r>
        <w:rPr>
          <w:w w:val="100"/>
        </w:rPr>
        <w:t xml:space="preserve"> Torr. var. </w:t>
      </w:r>
      <w:r>
        <w:rPr>
          <w:i/>
          <w:iCs/>
          <w:w w:val="100"/>
        </w:rPr>
        <w:t>baccata–</w:t>
      </w:r>
      <w:r>
        <w:rPr>
          <w:w w:val="100"/>
        </w:rPr>
        <w:t>Banana yucca</w:t>
      </w:r>
    </w:p>
    <w:p w:rsidR="00A4528D" w:rsidRDefault="00A4528D">
      <w:pPr>
        <w:pStyle w:val="level3-1"/>
        <w:spacing w:before="60"/>
        <w:rPr>
          <w:w w:val="100"/>
        </w:rPr>
      </w:pPr>
      <w:r>
        <w:rPr>
          <w:w w:val="100"/>
        </w:rPr>
        <w:tab/>
      </w:r>
      <w:r>
        <w:rPr>
          <w:i/>
          <w:iCs/>
          <w:w w:val="100"/>
        </w:rPr>
        <w:t>Yucca baccata</w:t>
      </w:r>
      <w:r>
        <w:rPr>
          <w:w w:val="100"/>
        </w:rPr>
        <w:t xml:space="preserve"> Torr. var. </w:t>
      </w:r>
      <w:r>
        <w:rPr>
          <w:i/>
          <w:iCs/>
          <w:w w:val="100"/>
        </w:rPr>
        <w:t>vespertina</w:t>
      </w:r>
      <w:r>
        <w:rPr>
          <w:w w:val="100"/>
        </w:rPr>
        <w:t xml:space="preserve"> McKelvey</w:t>
      </w:r>
    </w:p>
    <w:p w:rsidR="00A4528D" w:rsidRDefault="00A4528D">
      <w:pPr>
        <w:pStyle w:val="level3-1"/>
        <w:spacing w:before="60"/>
        <w:rPr>
          <w:w w:val="100"/>
        </w:rPr>
      </w:pPr>
      <w:r>
        <w:rPr>
          <w:w w:val="100"/>
        </w:rPr>
        <w:tab/>
      </w:r>
      <w:r>
        <w:rPr>
          <w:i/>
          <w:iCs/>
          <w:w w:val="100"/>
        </w:rPr>
        <w:t>Yucca baileyi</w:t>
      </w:r>
      <w:r>
        <w:rPr>
          <w:w w:val="100"/>
        </w:rPr>
        <w:t xml:space="preserve"> Woot. &amp; Standl. var. </w:t>
      </w:r>
      <w:r>
        <w:rPr>
          <w:i/>
          <w:iCs/>
          <w:w w:val="100"/>
        </w:rPr>
        <w:t>intermedia</w:t>
      </w:r>
      <w:r>
        <w:rPr>
          <w:w w:val="100"/>
        </w:rPr>
        <w:t xml:space="preserve"> (McKelvey) Reveal </w:t>
      </w:r>
      <w:r>
        <w:rPr>
          <w:w w:val="100"/>
        </w:rPr>
        <w:br/>
        <w:t xml:space="preserve">Syn.: </w:t>
      </w:r>
      <w:r>
        <w:rPr>
          <w:i/>
          <w:iCs/>
          <w:w w:val="100"/>
        </w:rPr>
        <w:t>Yucca navajoa</w:t>
      </w:r>
      <w:r>
        <w:rPr>
          <w:w w:val="100"/>
        </w:rPr>
        <w:t xml:space="preserve"> Webber</w:t>
      </w:r>
    </w:p>
    <w:p w:rsidR="00A4528D" w:rsidRDefault="00A4528D">
      <w:pPr>
        <w:pStyle w:val="level3-1"/>
        <w:spacing w:before="60"/>
        <w:rPr>
          <w:w w:val="100"/>
        </w:rPr>
      </w:pPr>
      <w:r>
        <w:rPr>
          <w:w w:val="100"/>
        </w:rPr>
        <w:tab/>
      </w:r>
      <w:r>
        <w:rPr>
          <w:i/>
          <w:iCs/>
          <w:w w:val="100"/>
        </w:rPr>
        <w:t>Yucca brevifolia</w:t>
      </w:r>
      <w:r>
        <w:rPr>
          <w:w w:val="100"/>
        </w:rPr>
        <w:t xml:space="preserve"> Engelm. var. </w:t>
      </w:r>
      <w:r>
        <w:rPr>
          <w:i/>
          <w:iCs/>
          <w:w w:val="100"/>
        </w:rPr>
        <w:t>brevifolia–</w:t>
      </w:r>
      <w:r>
        <w:rPr>
          <w:w w:val="100"/>
        </w:rPr>
        <w:t>Joshua tree</w:t>
      </w:r>
    </w:p>
    <w:p w:rsidR="00A4528D" w:rsidRDefault="00A4528D">
      <w:pPr>
        <w:pStyle w:val="level3-1"/>
        <w:spacing w:before="60"/>
        <w:rPr>
          <w:w w:val="100"/>
        </w:rPr>
      </w:pPr>
      <w:r>
        <w:rPr>
          <w:w w:val="100"/>
        </w:rPr>
        <w:tab/>
      </w:r>
      <w:r>
        <w:rPr>
          <w:i/>
          <w:iCs/>
          <w:w w:val="100"/>
        </w:rPr>
        <w:t>Yucca brevifolia</w:t>
      </w:r>
      <w:r>
        <w:rPr>
          <w:w w:val="100"/>
        </w:rPr>
        <w:t xml:space="preserve"> Engelm. var. </w:t>
      </w:r>
      <w:r>
        <w:rPr>
          <w:i/>
          <w:iCs/>
          <w:w w:val="100"/>
        </w:rPr>
        <w:t>jaegeriana</w:t>
      </w:r>
      <w:r>
        <w:rPr>
          <w:w w:val="100"/>
        </w:rPr>
        <w:t xml:space="preserve"> McKelvey</w:t>
      </w:r>
    </w:p>
    <w:p w:rsidR="00A4528D" w:rsidRDefault="00A4528D">
      <w:pPr>
        <w:pStyle w:val="level3-1"/>
        <w:spacing w:before="60"/>
        <w:rPr>
          <w:w w:val="100"/>
        </w:rPr>
      </w:pPr>
      <w:r>
        <w:rPr>
          <w:w w:val="100"/>
        </w:rPr>
        <w:tab/>
      </w:r>
      <w:r>
        <w:rPr>
          <w:i/>
          <w:iCs/>
          <w:w w:val="100"/>
        </w:rPr>
        <w:t>Yucca elata</w:t>
      </w:r>
      <w:r>
        <w:rPr>
          <w:w w:val="100"/>
        </w:rPr>
        <w:t xml:space="preserve"> Engelm. var. </w:t>
      </w:r>
      <w:r>
        <w:rPr>
          <w:i/>
          <w:iCs/>
          <w:w w:val="100"/>
        </w:rPr>
        <w:t>elata–</w:t>
      </w:r>
      <w:r>
        <w:rPr>
          <w:w w:val="100"/>
        </w:rPr>
        <w:t>Soaptree yucca, palmilla</w:t>
      </w:r>
    </w:p>
    <w:p w:rsidR="00A4528D" w:rsidRDefault="00A4528D">
      <w:pPr>
        <w:pStyle w:val="level3-1"/>
        <w:spacing w:before="60"/>
        <w:rPr>
          <w:w w:val="100"/>
        </w:rPr>
      </w:pPr>
      <w:r>
        <w:rPr>
          <w:w w:val="100"/>
        </w:rPr>
        <w:tab/>
      </w:r>
      <w:r>
        <w:rPr>
          <w:i/>
          <w:iCs/>
          <w:w w:val="100"/>
        </w:rPr>
        <w:t>Yucca elata</w:t>
      </w:r>
      <w:r>
        <w:rPr>
          <w:w w:val="100"/>
        </w:rPr>
        <w:t xml:space="preserve"> Engelm var. </w:t>
      </w:r>
      <w:r>
        <w:rPr>
          <w:i/>
          <w:iCs/>
          <w:w w:val="100"/>
        </w:rPr>
        <w:t>utahensis</w:t>
      </w:r>
      <w:r>
        <w:rPr>
          <w:w w:val="100"/>
        </w:rPr>
        <w:t xml:space="preserve"> (McKelvey) Reveal</w:t>
      </w:r>
      <w:r>
        <w:rPr>
          <w:w w:val="100"/>
        </w:rPr>
        <w:tab/>
      </w:r>
      <w:r>
        <w:rPr>
          <w:w w:val="100"/>
        </w:rPr>
        <w:br/>
        <w:t xml:space="preserve">Syn.: </w:t>
      </w:r>
      <w:r>
        <w:rPr>
          <w:i/>
          <w:iCs/>
          <w:w w:val="100"/>
        </w:rPr>
        <w:t>Yucca utahensis</w:t>
      </w:r>
      <w:r>
        <w:rPr>
          <w:w w:val="100"/>
        </w:rPr>
        <w:t xml:space="preserve"> McKelvey</w:t>
      </w:r>
    </w:p>
    <w:p w:rsidR="00A4528D" w:rsidRDefault="00A4528D">
      <w:pPr>
        <w:pStyle w:val="level3-1"/>
        <w:spacing w:before="60"/>
        <w:rPr>
          <w:w w:val="100"/>
        </w:rPr>
      </w:pPr>
      <w:r>
        <w:rPr>
          <w:w w:val="100"/>
        </w:rPr>
        <w:tab/>
      </w:r>
      <w:r>
        <w:rPr>
          <w:i/>
          <w:iCs/>
          <w:w w:val="100"/>
        </w:rPr>
        <w:t>Yucca elata</w:t>
      </w:r>
      <w:r>
        <w:rPr>
          <w:w w:val="100"/>
        </w:rPr>
        <w:t xml:space="preserve"> Engelm. var. </w:t>
      </w:r>
      <w:r>
        <w:rPr>
          <w:i/>
          <w:iCs/>
          <w:w w:val="100"/>
        </w:rPr>
        <w:t>verdiensis</w:t>
      </w:r>
      <w:r>
        <w:rPr>
          <w:w w:val="100"/>
        </w:rPr>
        <w:t xml:space="preserve"> (McKelvey) Reveal </w:t>
      </w:r>
      <w:r>
        <w:rPr>
          <w:w w:val="100"/>
        </w:rPr>
        <w:br/>
        <w:t xml:space="preserve">Syn.: </w:t>
      </w:r>
      <w:r>
        <w:rPr>
          <w:i/>
          <w:iCs/>
          <w:w w:val="100"/>
        </w:rPr>
        <w:t>Yucca verdiensis</w:t>
      </w:r>
      <w:r>
        <w:rPr>
          <w:w w:val="100"/>
        </w:rPr>
        <w:t xml:space="preserve"> McKelvey</w:t>
      </w:r>
    </w:p>
    <w:p w:rsidR="00A4528D" w:rsidRDefault="00A4528D">
      <w:pPr>
        <w:pStyle w:val="level3-1"/>
        <w:spacing w:before="60"/>
        <w:rPr>
          <w:w w:val="100"/>
        </w:rPr>
      </w:pPr>
      <w:r>
        <w:rPr>
          <w:w w:val="100"/>
        </w:rPr>
        <w:tab/>
      </w:r>
      <w:r>
        <w:rPr>
          <w:i/>
          <w:iCs/>
          <w:w w:val="100"/>
        </w:rPr>
        <w:t>Yucca harrimaniae</w:t>
      </w:r>
      <w:r>
        <w:rPr>
          <w:w w:val="100"/>
        </w:rPr>
        <w:t xml:space="preserve"> Trel.</w:t>
      </w:r>
    </w:p>
    <w:p w:rsidR="00A4528D" w:rsidRDefault="00A4528D">
      <w:pPr>
        <w:pStyle w:val="level3-1"/>
        <w:spacing w:before="60"/>
        <w:rPr>
          <w:w w:val="100"/>
        </w:rPr>
      </w:pPr>
      <w:r>
        <w:rPr>
          <w:w w:val="100"/>
        </w:rPr>
        <w:tab/>
      </w:r>
      <w:r>
        <w:rPr>
          <w:i/>
          <w:iCs/>
          <w:w w:val="100"/>
        </w:rPr>
        <w:t>Yucca schidigera</w:t>
      </w:r>
      <w:r>
        <w:rPr>
          <w:w w:val="100"/>
        </w:rPr>
        <w:t xml:space="preserve"> Roezl.–Mohave yucca, Spanish dagger</w:t>
      </w:r>
    </w:p>
    <w:p w:rsidR="00A4528D" w:rsidRDefault="00A4528D">
      <w:pPr>
        <w:pStyle w:val="level3-1"/>
        <w:spacing w:before="60"/>
        <w:rPr>
          <w:w w:val="100"/>
        </w:rPr>
      </w:pPr>
      <w:r>
        <w:rPr>
          <w:w w:val="100"/>
        </w:rPr>
        <w:tab/>
      </w:r>
      <w:r>
        <w:rPr>
          <w:i/>
          <w:iCs/>
          <w:w w:val="100"/>
        </w:rPr>
        <w:t>Yucca schottii</w:t>
      </w:r>
      <w:r>
        <w:rPr>
          <w:w w:val="100"/>
        </w:rPr>
        <w:t xml:space="preserve"> Engelm.–Hairy yucca</w:t>
      </w:r>
    </w:p>
    <w:p w:rsidR="00A4528D" w:rsidRDefault="00A4528D">
      <w:pPr>
        <w:pStyle w:val="level3-1"/>
        <w:spacing w:before="60"/>
        <w:rPr>
          <w:w w:val="100"/>
        </w:rPr>
      </w:pPr>
      <w:r>
        <w:rPr>
          <w:w w:val="100"/>
        </w:rPr>
        <w:tab/>
      </w:r>
      <w:r>
        <w:rPr>
          <w:i/>
          <w:iCs/>
          <w:w w:val="100"/>
        </w:rPr>
        <w:t>Yucca thornberi</w:t>
      </w:r>
      <w:r>
        <w:rPr>
          <w:w w:val="100"/>
        </w:rPr>
        <w:t xml:space="preserve"> McKelvey</w:t>
      </w:r>
    </w:p>
    <w:p w:rsidR="00A4528D" w:rsidRDefault="00A4528D">
      <w:pPr>
        <w:pStyle w:val="level3"/>
        <w:rPr>
          <w:w w:val="100"/>
        </w:rPr>
      </w:pPr>
      <w:r>
        <w:rPr>
          <w:w w:val="100"/>
        </w:rPr>
        <w:tab/>
      </w:r>
      <w:r>
        <w:rPr>
          <w:i/>
          <w:iCs/>
          <w:w w:val="100"/>
        </w:rPr>
        <w:t>Yucca whipplei</w:t>
      </w:r>
      <w:r>
        <w:rPr>
          <w:w w:val="100"/>
        </w:rPr>
        <w:t xml:space="preserve"> Torr. var. </w:t>
      </w:r>
      <w:r>
        <w:rPr>
          <w:i/>
          <w:iCs/>
          <w:w w:val="100"/>
        </w:rPr>
        <w:t>whipplei–</w:t>
      </w:r>
      <w:r>
        <w:rPr>
          <w:w w:val="100"/>
        </w:rPr>
        <w:t>Our Lord’s candle</w:t>
      </w:r>
      <w:r>
        <w:rPr>
          <w:w w:val="100"/>
        </w:rPr>
        <w:br/>
        <w:t xml:space="preserve">Syn.: </w:t>
      </w:r>
      <w:r>
        <w:rPr>
          <w:i/>
          <w:iCs/>
          <w:w w:val="100"/>
        </w:rPr>
        <w:t>Yucca newberryi</w:t>
      </w:r>
      <w:r>
        <w:rPr>
          <w:w w:val="100"/>
        </w:rPr>
        <w:t xml:space="preserve"> McKelvey</w:t>
      </w:r>
    </w:p>
    <w:p w:rsidR="00A4528D" w:rsidRDefault="00A4528D">
      <w:pPr>
        <w:pStyle w:val="level2-1"/>
        <w:spacing w:before="120"/>
        <w:rPr>
          <w:w w:val="100"/>
        </w:rPr>
      </w:pPr>
      <w:r>
        <w:rPr>
          <w:w w:val="100"/>
        </w:rPr>
        <w:t>AMARYLLIDACEAE Amaryllis Family</w:t>
      </w:r>
    </w:p>
    <w:p w:rsidR="00A4528D" w:rsidRDefault="00A4528D">
      <w:pPr>
        <w:pStyle w:val="level4"/>
        <w:rPr>
          <w:w w:val="100"/>
        </w:rPr>
      </w:pPr>
      <w:r>
        <w:rPr>
          <w:i/>
          <w:iCs/>
          <w:w w:val="100"/>
        </w:rPr>
        <w:t>Zephyranthes longifolia</w:t>
      </w:r>
      <w:r>
        <w:rPr>
          <w:w w:val="100"/>
        </w:rPr>
        <w:t xml:space="preserve"> Hemsl.–Plains Rain Lily</w:t>
      </w:r>
    </w:p>
    <w:p w:rsidR="00A4528D" w:rsidRDefault="00A4528D">
      <w:pPr>
        <w:pStyle w:val="level2-1"/>
        <w:spacing w:before="120"/>
        <w:rPr>
          <w:w w:val="100"/>
        </w:rPr>
      </w:pPr>
      <w:r>
        <w:rPr>
          <w:w w:val="100"/>
        </w:rPr>
        <w:t>ANACARDIACEAE Sumac Family</w:t>
      </w:r>
    </w:p>
    <w:p w:rsidR="00A4528D" w:rsidRDefault="00A4528D">
      <w:pPr>
        <w:pStyle w:val="level4"/>
        <w:rPr>
          <w:w w:val="100"/>
        </w:rPr>
      </w:pPr>
      <w:r>
        <w:rPr>
          <w:i/>
          <w:iCs/>
          <w:w w:val="100"/>
        </w:rPr>
        <w:t>Rhus kearneyi</w:t>
      </w:r>
      <w:r>
        <w:rPr>
          <w:w w:val="100"/>
        </w:rPr>
        <w:t xml:space="preserve"> Barkley–Kearney Sumac</w:t>
      </w:r>
    </w:p>
    <w:p w:rsidR="00A4528D" w:rsidRDefault="00A4528D">
      <w:pPr>
        <w:pStyle w:val="level2-1"/>
        <w:spacing w:before="120"/>
        <w:rPr>
          <w:w w:val="100"/>
        </w:rPr>
      </w:pPr>
      <w:r>
        <w:rPr>
          <w:w w:val="100"/>
        </w:rPr>
        <w:t>ARECACEAE Palm Family [=Palmae]</w:t>
      </w:r>
    </w:p>
    <w:p w:rsidR="00A4528D" w:rsidRDefault="00A4528D">
      <w:pPr>
        <w:pStyle w:val="level3"/>
        <w:rPr>
          <w:w w:val="100"/>
        </w:rPr>
      </w:pPr>
      <w:r>
        <w:rPr>
          <w:i/>
          <w:iCs/>
          <w:w w:val="100"/>
        </w:rPr>
        <w:tab/>
        <w:t>Washingtonia filifera</w:t>
      </w:r>
      <w:r>
        <w:rPr>
          <w:w w:val="100"/>
        </w:rPr>
        <w:t xml:space="preserve"> (Linden ex Andre) H. Wendl–California fan palm</w:t>
      </w:r>
    </w:p>
    <w:p w:rsidR="00A4528D" w:rsidRDefault="00A4528D">
      <w:pPr>
        <w:pStyle w:val="level2-1"/>
        <w:spacing w:before="120"/>
        <w:rPr>
          <w:w w:val="100"/>
        </w:rPr>
      </w:pPr>
      <w:r>
        <w:rPr>
          <w:w w:val="100"/>
        </w:rPr>
        <w:t>ASTERACEAE Sunflower Family [=Compositae]</w:t>
      </w:r>
    </w:p>
    <w:p w:rsidR="00A4528D" w:rsidRDefault="00A4528D">
      <w:pPr>
        <w:pStyle w:val="level3-1"/>
        <w:spacing w:before="60"/>
        <w:rPr>
          <w:w w:val="100"/>
        </w:rPr>
      </w:pPr>
      <w:r>
        <w:rPr>
          <w:w w:val="100"/>
        </w:rPr>
        <w:tab/>
      </w:r>
      <w:r>
        <w:rPr>
          <w:i/>
          <w:iCs/>
          <w:w w:val="100"/>
        </w:rPr>
        <w:t>Cirsium parryi</w:t>
      </w:r>
      <w:r>
        <w:rPr>
          <w:w w:val="100"/>
        </w:rPr>
        <w:t xml:space="preserve"> (Gray) Petrak ssp. </w:t>
      </w:r>
      <w:r>
        <w:rPr>
          <w:i/>
          <w:iCs/>
          <w:w w:val="100"/>
        </w:rPr>
        <w:t>mogollonicum</w:t>
      </w:r>
      <w:r>
        <w:rPr>
          <w:w w:val="100"/>
        </w:rPr>
        <w:t xml:space="preserve"> Schaak</w:t>
      </w:r>
    </w:p>
    <w:p w:rsidR="00A4528D" w:rsidRDefault="00A4528D">
      <w:pPr>
        <w:pStyle w:val="level3-1"/>
        <w:spacing w:before="60"/>
        <w:rPr>
          <w:w w:val="100"/>
        </w:rPr>
      </w:pPr>
      <w:r>
        <w:rPr>
          <w:w w:val="100"/>
        </w:rPr>
        <w:tab/>
      </w:r>
      <w:r>
        <w:rPr>
          <w:i/>
          <w:iCs/>
          <w:w w:val="100"/>
        </w:rPr>
        <w:t>Cirsium virginensis</w:t>
      </w:r>
      <w:r>
        <w:rPr>
          <w:w w:val="100"/>
        </w:rPr>
        <w:t xml:space="preserve"> Welsh–Virgin thistle</w:t>
      </w:r>
    </w:p>
    <w:p w:rsidR="00A4528D" w:rsidRDefault="00A4528D">
      <w:pPr>
        <w:pStyle w:val="level3-1"/>
        <w:spacing w:before="60"/>
        <w:rPr>
          <w:w w:val="100"/>
        </w:rPr>
      </w:pPr>
      <w:r>
        <w:rPr>
          <w:w w:val="100"/>
        </w:rPr>
        <w:tab/>
      </w:r>
      <w:r>
        <w:rPr>
          <w:i/>
          <w:iCs/>
          <w:w w:val="100"/>
        </w:rPr>
        <w:t>Erigeron kuschei</w:t>
      </w:r>
      <w:r>
        <w:rPr>
          <w:w w:val="100"/>
        </w:rPr>
        <w:t xml:space="preserve"> Eastw.–Chiricahua fleabane</w:t>
      </w:r>
    </w:p>
    <w:p w:rsidR="00A4528D" w:rsidRDefault="00A4528D">
      <w:pPr>
        <w:pStyle w:val="level3-1"/>
        <w:spacing w:before="60"/>
        <w:rPr>
          <w:w w:val="100"/>
        </w:rPr>
      </w:pPr>
      <w:r>
        <w:rPr>
          <w:w w:val="100"/>
        </w:rPr>
        <w:tab/>
      </w:r>
      <w:r>
        <w:rPr>
          <w:i/>
          <w:iCs/>
          <w:w w:val="100"/>
        </w:rPr>
        <w:t>Erigeron piscaticus</w:t>
      </w:r>
      <w:r>
        <w:rPr>
          <w:w w:val="100"/>
        </w:rPr>
        <w:t xml:space="preserve"> Nesom–Fish Creek fleabane</w:t>
      </w:r>
    </w:p>
    <w:p w:rsidR="00A4528D" w:rsidRDefault="00A4528D">
      <w:pPr>
        <w:pStyle w:val="level3-1"/>
        <w:spacing w:before="60"/>
        <w:rPr>
          <w:w w:val="100"/>
        </w:rPr>
      </w:pPr>
      <w:r>
        <w:rPr>
          <w:w w:val="100"/>
        </w:rPr>
        <w:tab/>
      </w:r>
      <w:r>
        <w:rPr>
          <w:i/>
          <w:iCs/>
          <w:w w:val="100"/>
        </w:rPr>
        <w:t>Flaveria macdougalii</w:t>
      </w:r>
      <w:r>
        <w:rPr>
          <w:w w:val="100"/>
        </w:rPr>
        <w:t xml:space="preserve"> Theroux, Pinkava &amp; Keil</w:t>
      </w:r>
    </w:p>
    <w:p w:rsidR="00A4528D" w:rsidRDefault="00A4528D">
      <w:pPr>
        <w:pStyle w:val="level3-1"/>
        <w:spacing w:before="60"/>
        <w:rPr>
          <w:w w:val="100"/>
        </w:rPr>
      </w:pPr>
      <w:r>
        <w:rPr>
          <w:w w:val="100"/>
        </w:rPr>
        <w:lastRenderedPageBreak/>
        <w:tab/>
      </w:r>
      <w:r>
        <w:rPr>
          <w:i/>
          <w:iCs/>
          <w:w w:val="100"/>
        </w:rPr>
        <w:t>Perityle ajoensis</w:t>
      </w:r>
      <w:r>
        <w:rPr>
          <w:w w:val="100"/>
        </w:rPr>
        <w:t xml:space="preserve"> Todson–Ajo rock daisy</w:t>
      </w:r>
    </w:p>
    <w:p w:rsidR="00A4528D" w:rsidRDefault="00A4528D">
      <w:pPr>
        <w:pStyle w:val="level3-1"/>
        <w:spacing w:before="60"/>
        <w:rPr>
          <w:w w:val="100"/>
        </w:rPr>
      </w:pPr>
      <w:r>
        <w:rPr>
          <w:w w:val="100"/>
        </w:rPr>
        <w:tab/>
      </w:r>
      <w:r>
        <w:rPr>
          <w:i/>
          <w:iCs/>
          <w:w w:val="100"/>
        </w:rPr>
        <w:t>Perityle cochisensis</w:t>
      </w:r>
      <w:r>
        <w:rPr>
          <w:w w:val="100"/>
        </w:rPr>
        <w:t xml:space="preserve"> (Niles) Powell–Chiricahua rock daisy</w:t>
      </w:r>
    </w:p>
    <w:p w:rsidR="00A4528D" w:rsidRDefault="00A4528D">
      <w:pPr>
        <w:pStyle w:val="level3-1"/>
        <w:spacing w:before="60"/>
        <w:rPr>
          <w:w w:val="100"/>
        </w:rPr>
      </w:pPr>
      <w:r>
        <w:rPr>
          <w:w w:val="100"/>
        </w:rPr>
        <w:tab/>
      </w:r>
      <w:r>
        <w:rPr>
          <w:i/>
          <w:iCs/>
          <w:w w:val="100"/>
        </w:rPr>
        <w:t>Senecio quaerens</w:t>
      </w:r>
      <w:r>
        <w:rPr>
          <w:w w:val="100"/>
        </w:rPr>
        <w:t xml:space="preserve"> Greene–Gila groundsel</w:t>
      </w:r>
    </w:p>
    <w:p w:rsidR="00A4528D" w:rsidRDefault="00A4528D">
      <w:pPr>
        <w:pStyle w:val="level2-1"/>
        <w:spacing w:before="120"/>
        <w:rPr>
          <w:w w:val="100"/>
        </w:rPr>
      </w:pPr>
      <w:r>
        <w:rPr>
          <w:w w:val="100"/>
        </w:rPr>
        <w:t>BURSERACEAE Torch-Wood Family</w:t>
      </w:r>
    </w:p>
    <w:p w:rsidR="00A4528D" w:rsidRDefault="00A4528D">
      <w:pPr>
        <w:pStyle w:val="level3-1"/>
        <w:spacing w:before="60"/>
        <w:rPr>
          <w:w w:val="100"/>
        </w:rPr>
      </w:pPr>
      <w:r>
        <w:rPr>
          <w:i/>
          <w:iCs/>
          <w:w w:val="100"/>
        </w:rPr>
        <w:tab/>
        <w:t>Bursera microphylla</w:t>
      </w:r>
      <w:r>
        <w:rPr>
          <w:w w:val="100"/>
        </w:rPr>
        <w:t xml:space="preserve"> Gray–Elephant tree, torote</w:t>
      </w:r>
    </w:p>
    <w:p w:rsidR="00A4528D" w:rsidRDefault="00A4528D">
      <w:pPr>
        <w:pStyle w:val="level2-1"/>
        <w:spacing w:before="120"/>
        <w:rPr>
          <w:w w:val="100"/>
        </w:rPr>
      </w:pPr>
      <w:r>
        <w:rPr>
          <w:w w:val="100"/>
        </w:rPr>
        <w:t>CACTACEAE Cactus Family</w:t>
      </w:r>
    </w:p>
    <w:p w:rsidR="00A4528D" w:rsidRDefault="00A4528D">
      <w:pPr>
        <w:pStyle w:val="level3-1"/>
        <w:spacing w:before="60"/>
        <w:rPr>
          <w:w w:val="100"/>
        </w:rPr>
      </w:pPr>
      <w:r>
        <w:rPr>
          <w:w w:val="100"/>
        </w:rPr>
        <w:tab/>
      </w:r>
      <w:r>
        <w:rPr>
          <w:i/>
          <w:iCs/>
          <w:w w:val="100"/>
        </w:rPr>
        <w:t>Carnegiea gigantea</w:t>
      </w:r>
      <w:r>
        <w:rPr>
          <w:w w:val="100"/>
        </w:rPr>
        <w:t xml:space="preserve"> (Engelm.) Britt. &amp; Rose–Saguaro</w:t>
      </w:r>
      <w:r>
        <w:rPr>
          <w:w w:val="100"/>
        </w:rPr>
        <w:br/>
        <w:t xml:space="preserve">Syn.: </w:t>
      </w:r>
      <w:r>
        <w:rPr>
          <w:i/>
          <w:iCs/>
          <w:w w:val="100"/>
        </w:rPr>
        <w:t>Cereus giganteus</w:t>
      </w:r>
      <w:r>
        <w:rPr>
          <w:w w:val="100"/>
        </w:rPr>
        <w:t xml:space="preserve"> Engelm.</w:t>
      </w:r>
    </w:p>
    <w:p w:rsidR="00A4528D" w:rsidRDefault="00A4528D">
      <w:pPr>
        <w:pStyle w:val="level3-1"/>
        <w:spacing w:before="60"/>
        <w:rPr>
          <w:w w:val="100"/>
        </w:rPr>
      </w:pPr>
      <w:r>
        <w:rPr>
          <w:w w:val="100"/>
        </w:rPr>
        <w:tab/>
      </w:r>
      <w:r>
        <w:rPr>
          <w:i/>
          <w:iCs/>
          <w:w w:val="100"/>
        </w:rPr>
        <w:t>Coryphantha missouriensis</w:t>
      </w:r>
      <w:r>
        <w:rPr>
          <w:w w:val="100"/>
        </w:rPr>
        <w:t xml:space="preserve"> (Sweet) Britt. &amp; Rose</w:t>
      </w:r>
    </w:p>
    <w:p w:rsidR="00A4528D" w:rsidRDefault="00A4528D">
      <w:pPr>
        <w:pStyle w:val="level3-1"/>
        <w:spacing w:before="60"/>
        <w:rPr>
          <w:w w:val="100"/>
        </w:rPr>
      </w:pPr>
      <w:r>
        <w:rPr>
          <w:w w:val="100"/>
        </w:rPr>
        <w:tab/>
      </w:r>
      <w:r>
        <w:rPr>
          <w:i/>
          <w:iCs/>
          <w:w w:val="100"/>
        </w:rPr>
        <w:t>Coryphantha missouriensis</w:t>
      </w:r>
      <w:r>
        <w:rPr>
          <w:w w:val="100"/>
        </w:rPr>
        <w:t xml:space="preserve"> (Sweet) Britt. &amp; Rose var. </w:t>
      </w:r>
      <w:r>
        <w:rPr>
          <w:i/>
          <w:iCs/>
          <w:w w:val="100"/>
        </w:rPr>
        <w:t>marstonii</w:t>
      </w:r>
      <w:r>
        <w:rPr>
          <w:w w:val="100"/>
        </w:rPr>
        <w:t xml:space="preserve"> (Clover) L. Benson</w:t>
      </w:r>
    </w:p>
    <w:p w:rsidR="00A4528D" w:rsidRDefault="00A4528D">
      <w:pPr>
        <w:pStyle w:val="level3-1"/>
        <w:spacing w:before="60"/>
        <w:rPr>
          <w:w w:val="100"/>
        </w:rPr>
      </w:pPr>
      <w:r>
        <w:rPr>
          <w:w w:val="100"/>
        </w:rPr>
        <w:tab/>
      </w:r>
      <w:r>
        <w:rPr>
          <w:i/>
          <w:iCs/>
          <w:w w:val="100"/>
        </w:rPr>
        <w:t>Coryphantha scheeri</w:t>
      </w:r>
      <w:r>
        <w:rPr>
          <w:w w:val="100"/>
        </w:rPr>
        <w:t xml:space="preserve"> (Kuntze) L. Benson var. </w:t>
      </w:r>
      <w:r>
        <w:rPr>
          <w:i/>
          <w:iCs/>
          <w:w w:val="100"/>
        </w:rPr>
        <w:t>valida</w:t>
      </w:r>
      <w:r>
        <w:rPr>
          <w:w w:val="100"/>
        </w:rPr>
        <w:t xml:space="preserve"> (Engelm.) L. Benson</w:t>
      </w:r>
    </w:p>
    <w:p w:rsidR="00A4528D" w:rsidRDefault="00A4528D">
      <w:pPr>
        <w:pStyle w:val="level3-1"/>
        <w:spacing w:before="60"/>
        <w:rPr>
          <w:w w:val="100"/>
        </w:rPr>
      </w:pPr>
      <w:r>
        <w:rPr>
          <w:w w:val="100"/>
        </w:rPr>
        <w:tab/>
      </w:r>
      <w:r>
        <w:rPr>
          <w:i/>
          <w:iCs/>
          <w:w w:val="100"/>
        </w:rPr>
        <w:t>Coryphantha strobiliformis</w:t>
      </w:r>
      <w:r>
        <w:rPr>
          <w:w w:val="100"/>
        </w:rPr>
        <w:t xml:space="preserve"> (Poselger) var. </w:t>
      </w:r>
      <w:r>
        <w:rPr>
          <w:i/>
          <w:iCs/>
          <w:w w:val="100"/>
        </w:rPr>
        <w:t>orcuttii</w:t>
      </w:r>
      <w:r>
        <w:rPr>
          <w:w w:val="100"/>
        </w:rPr>
        <w:t xml:space="preserve"> (Rose) L. Benson</w:t>
      </w:r>
    </w:p>
    <w:p w:rsidR="00A4528D" w:rsidRDefault="00A4528D">
      <w:pPr>
        <w:pStyle w:val="level3-1"/>
        <w:spacing w:before="60"/>
        <w:rPr>
          <w:i/>
          <w:iCs/>
          <w:w w:val="100"/>
        </w:rPr>
      </w:pPr>
      <w:r>
        <w:rPr>
          <w:w w:val="100"/>
        </w:rPr>
        <w:tab/>
      </w:r>
      <w:r>
        <w:rPr>
          <w:i/>
          <w:iCs/>
          <w:w w:val="100"/>
        </w:rPr>
        <w:t>Coryphantha strobiliformis</w:t>
      </w:r>
      <w:r>
        <w:rPr>
          <w:w w:val="100"/>
        </w:rPr>
        <w:t xml:space="preserve"> (Poselger) var. </w:t>
      </w:r>
      <w:r>
        <w:rPr>
          <w:i/>
          <w:iCs/>
          <w:w w:val="100"/>
        </w:rPr>
        <w:t>strobiliformis</w:t>
      </w:r>
    </w:p>
    <w:p w:rsidR="00A4528D" w:rsidRDefault="00A4528D">
      <w:pPr>
        <w:pStyle w:val="level3-1"/>
        <w:spacing w:before="60"/>
        <w:rPr>
          <w:w w:val="100"/>
        </w:rPr>
      </w:pPr>
      <w:r>
        <w:rPr>
          <w:w w:val="100"/>
        </w:rPr>
        <w:tab/>
      </w:r>
      <w:r>
        <w:rPr>
          <w:i/>
          <w:iCs/>
          <w:w w:val="100"/>
        </w:rPr>
        <w:t>Coryphantha vivipara</w:t>
      </w:r>
      <w:r>
        <w:rPr>
          <w:w w:val="100"/>
        </w:rPr>
        <w:t xml:space="preserve"> (Nutt.) Britt. &amp; Rose var. </w:t>
      </w:r>
      <w:r>
        <w:rPr>
          <w:i/>
          <w:iCs/>
          <w:w w:val="100"/>
        </w:rPr>
        <w:t>alversonii</w:t>
      </w:r>
      <w:r>
        <w:rPr>
          <w:w w:val="100"/>
        </w:rPr>
        <w:t xml:space="preserve"> (Coult.) L. Benson</w:t>
      </w:r>
    </w:p>
    <w:p w:rsidR="00A4528D" w:rsidRDefault="00A4528D">
      <w:pPr>
        <w:pStyle w:val="level3-1"/>
        <w:spacing w:before="60"/>
        <w:rPr>
          <w:w w:val="100"/>
        </w:rPr>
      </w:pPr>
      <w:r>
        <w:rPr>
          <w:w w:val="100"/>
        </w:rPr>
        <w:tab/>
      </w:r>
      <w:r>
        <w:rPr>
          <w:i/>
          <w:iCs/>
          <w:w w:val="100"/>
        </w:rPr>
        <w:t>Coryphantha vivipara</w:t>
      </w:r>
      <w:r>
        <w:rPr>
          <w:w w:val="100"/>
        </w:rPr>
        <w:t xml:space="preserve"> (Nutt.) Britt. &amp; Rose var. </w:t>
      </w:r>
      <w:r>
        <w:rPr>
          <w:i/>
          <w:iCs/>
          <w:w w:val="100"/>
        </w:rPr>
        <w:t>arizonica</w:t>
      </w:r>
      <w:r>
        <w:rPr>
          <w:w w:val="100"/>
        </w:rPr>
        <w:t xml:space="preserve"> (Engelm.) W. T. Marshall</w:t>
      </w:r>
      <w:r>
        <w:rPr>
          <w:w w:val="100"/>
        </w:rPr>
        <w:br/>
        <w:t xml:space="preserve">Syn.: </w:t>
      </w:r>
      <w:r>
        <w:rPr>
          <w:i/>
          <w:iCs/>
          <w:w w:val="100"/>
        </w:rPr>
        <w:t>Mammillaria arizonica</w:t>
      </w:r>
      <w:r>
        <w:rPr>
          <w:w w:val="100"/>
        </w:rPr>
        <w:t xml:space="preserve"> Engelm.</w:t>
      </w:r>
    </w:p>
    <w:p w:rsidR="00A4528D" w:rsidRDefault="00A4528D">
      <w:pPr>
        <w:pStyle w:val="level3-1"/>
        <w:spacing w:before="60"/>
        <w:rPr>
          <w:w w:val="100"/>
        </w:rPr>
      </w:pPr>
      <w:r>
        <w:rPr>
          <w:w w:val="100"/>
        </w:rPr>
        <w:tab/>
      </w:r>
      <w:r>
        <w:rPr>
          <w:i/>
          <w:iCs/>
          <w:w w:val="100"/>
        </w:rPr>
        <w:t>Coryphantha vivipara</w:t>
      </w:r>
      <w:r>
        <w:rPr>
          <w:w w:val="100"/>
        </w:rPr>
        <w:t xml:space="preserve"> (Nutt.) Britt. &amp; Rose var. </w:t>
      </w:r>
      <w:r>
        <w:rPr>
          <w:i/>
          <w:iCs/>
          <w:w w:val="100"/>
        </w:rPr>
        <w:t>bisbeeana</w:t>
      </w:r>
      <w:r>
        <w:rPr>
          <w:w w:val="100"/>
        </w:rPr>
        <w:t xml:space="preserve"> (Orcutt) L. Benson</w:t>
      </w:r>
    </w:p>
    <w:p w:rsidR="00A4528D" w:rsidRDefault="00A4528D">
      <w:pPr>
        <w:pStyle w:val="level3-1"/>
        <w:spacing w:before="60"/>
        <w:rPr>
          <w:w w:val="100"/>
        </w:rPr>
      </w:pPr>
      <w:r>
        <w:rPr>
          <w:w w:val="100"/>
        </w:rPr>
        <w:tab/>
      </w:r>
      <w:r>
        <w:rPr>
          <w:i/>
          <w:iCs/>
          <w:w w:val="100"/>
        </w:rPr>
        <w:t>Coryphantha vivipara</w:t>
      </w:r>
      <w:r>
        <w:rPr>
          <w:w w:val="100"/>
        </w:rPr>
        <w:t xml:space="preserve"> (Nutt.) Britt. &amp; Rose var. </w:t>
      </w:r>
      <w:r>
        <w:rPr>
          <w:i/>
          <w:iCs/>
          <w:w w:val="100"/>
        </w:rPr>
        <w:t>deserti</w:t>
      </w:r>
      <w:r>
        <w:rPr>
          <w:w w:val="100"/>
        </w:rPr>
        <w:t xml:space="preserve"> (Engelm.) W. T. Marshall </w:t>
      </w:r>
      <w:r>
        <w:rPr>
          <w:w w:val="100"/>
        </w:rPr>
        <w:br/>
        <w:t xml:space="preserve">Syn.: </w:t>
      </w:r>
      <w:r>
        <w:rPr>
          <w:i/>
          <w:iCs/>
          <w:w w:val="100"/>
        </w:rPr>
        <w:t>Mammillaria chlorantha</w:t>
      </w:r>
      <w:r>
        <w:rPr>
          <w:w w:val="100"/>
        </w:rPr>
        <w:t xml:space="preserve"> Engelm.</w:t>
      </w:r>
    </w:p>
    <w:p w:rsidR="00A4528D" w:rsidRDefault="00A4528D">
      <w:pPr>
        <w:pStyle w:val="level3-1"/>
        <w:spacing w:before="60"/>
        <w:rPr>
          <w:w w:val="100"/>
        </w:rPr>
      </w:pPr>
      <w:r>
        <w:rPr>
          <w:w w:val="100"/>
        </w:rPr>
        <w:tab/>
      </w:r>
      <w:r>
        <w:rPr>
          <w:i/>
          <w:iCs/>
          <w:w w:val="100"/>
        </w:rPr>
        <w:t>Coryphantha vivipara</w:t>
      </w:r>
      <w:r>
        <w:rPr>
          <w:w w:val="100"/>
        </w:rPr>
        <w:t xml:space="preserve"> (Nutt.) Britt. &amp; Rose var. </w:t>
      </w:r>
      <w:r>
        <w:rPr>
          <w:i/>
          <w:iCs/>
          <w:w w:val="100"/>
        </w:rPr>
        <w:t>rosea</w:t>
      </w:r>
      <w:r>
        <w:rPr>
          <w:w w:val="100"/>
        </w:rPr>
        <w:t xml:space="preserve"> (Clokey) L. Benson</w:t>
      </w:r>
    </w:p>
    <w:p w:rsidR="00A4528D" w:rsidRDefault="00A4528D">
      <w:pPr>
        <w:pStyle w:val="level3-1"/>
        <w:spacing w:before="60"/>
        <w:rPr>
          <w:i/>
          <w:iCs/>
          <w:w w:val="100"/>
        </w:rPr>
      </w:pPr>
      <w:r>
        <w:rPr>
          <w:w w:val="100"/>
        </w:rPr>
        <w:tab/>
      </w:r>
      <w:r>
        <w:rPr>
          <w:i/>
          <w:iCs/>
          <w:w w:val="100"/>
        </w:rPr>
        <w:t>Echinocactus polycephalus</w:t>
      </w:r>
      <w:r>
        <w:rPr>
          <w:w w:val="100"/>
        </w:rPr>
        <w:t xml:space="preserve"> Engelm. &amp; Bigel. var. </w:t>
      </w:r>
      <w:r>
        <w:rPr>
          <w:i/>
          <w:iCs/>
          <w:w w:val="100"/>
        </w:rPr>
        <w:t>polycephalus</w:t>
      </w:r>
    </w:p>
    <w:p w:rsidR="00A4528D" w:rsidRDefault="00A4528D">
      <w:pPr>
        <w:pStyle w:val="level3-1"/>
        <w:spacing w:before="60"/>
        <w:rPr>
          <w:w w:val="100"/>
        </w:rPr>
      </w:pPr>
      <w:r>
        <w:rPr>
          <w:w w:val="100"/>
        </w:rPr>
        <w:tab/>
      </w:r>
      <w:r>
        <w:rPr>
          <w:i/>
          <w:iCs/>
          <w:w w:val="100"/>
        </w:rPr>
        <w:t>Echinocactus polycephalus</w:t>
      </w:r>
      <w:r>
        <w:rPr>
          <w:w w:val="100"/>
        </w:rPr>
        <w:t xml:space="preserve"> Engelm. &amp; Bigel. var. </w:t>
      </w:r>
      <w:r>
        <w:rPr>
          <w:i/>
          <w:iCs/>
          <w:w w:val="100"/>
        </w:rPr>
        <w:t>xeranthemoides</w:t>
      </w:r>
      <w:r>
        <w:rPr>
          <w:w w:val="100"/>
        </w:rPr>
        <w:t xml:space="preserve"> Engelm. ex Coult.</w:t>
      </w:r>
      <w:r>
        <w:rPr>
          <w:w w:val="100"/>
        </w:rPr>
        <w:br/>
        <w:t xml:space="preserve">Syn.: </w:t>
      </w:r>
      <w:r>
        <w:rPr>
          <w:i/>
          <w:iCs/>
          <w:w w:val="100"/>
        </w:rPr>
        <w:t>Echinocactus xeranthemoides</w:t>
      </w:r>
      <w:r>
        <w:rPr>
          <w:w w:val="100"/>
        </w:rPr>
        <w:t xml:space="preserve"> Engelm. ex Coult.</w:t>
      </w:r>
    </w:p>
    <w:p w:rsidR="00A4528D" w:rsidRDefault="00A4528D">
      <w:pPr>
        <w:pStyle w:val="level3-1"/>
        <w:spacing w:before="60"/>
        <w:rPr>
          <w:w w:val="100"/>
        </w:rPr>
      </w:pPr>
      <w:r>
        <w:rPr>
          <w:w w:val="100"/>
        </w:rPr>
        <w:tab/>
      </w:r>
      <w:r>
        <w:rPr>
          <w:i/>
          <w:iCs/>
          <w:w w:val="100"/>
        </w:rPr>
        <w:t>Echinocereus engelmannii</w:t>
      </w:r>
      <w:r>
        <w:rPr>
          <w:w w:val="100"/>
        </w:rPr>
        <w:t xml:space="preserve"> (Parry ex Engelm.) Lemaire var. </w:t>
      </w:r>
      <w:r>
        <w:rPr>
          <w:i/>
          <w:iCs/>
          <w:w w:val="100"/>
        </w:rPr>
        <w:t>acicularis</w:t>
      </w:r>
      <w:r>
        <w:rPr>
          <w:w w:val="100"/>
        </w:rPr>
        <w:t xml:space="preserve"> L. Benson</w:t>
      </w:r>
    </w:p>
    <w:p w:rsidR="00A4528D" w:rsidRDefault="00A4528D">
      <w:pPr>
        <w:pStyle w:val="level3-1"/>
        <w:spacing w:before="60"/>
        <w:rPr>
          <w:w w:val="100"/>
        </w:rPr>
      </w:pPr>
      <w:r>
        <w:rPr>
          <w:w w:val="100"/>
        </w:rPr>
        <w:tab/>
      </w:r>
      <w:r>
        <w:rPr>
          <w:i/>
          <w:iCs/>
          <w:w w:val="100"/>
        </w:rPr>
        <w:t>Echinocereus engelmannii</w:t>
      </w:r>
      <w:r>
        <w:rPr>
          <w:w w:val="100"/>
        </w:rPr>
        <w:t xml:space="preserve"> (Parry ex Engelm.) Lemaire var. </w:t>
      </w:r>
      <w:r>
        <w:rPr>
          <w:i/>
          <w:iCs/>
          <w:w w:val="100"/>
        </w:rPr>
        <w:t>armatus</w:t>
      </w:r>
      <w:r>
        <w:rPr>
          <w:w w:val="100"/>
        </w:rPr>
        <w:t xml:space="preserve"> L. Benson</w:t>
      </w:r>
    </w:p>
    <w:p w:rsidR="00A4528D" w:rsidRDefault="00A4528D">
      <w:pPr>
        <w:pStyle w:val="level3-1"/>
        <w:spacing w:before="60"/>
        <w:rPr>
          <w:w w:val="100"/>
        </w:rPr>
      </w:pPr>
      <w:r>
        <w:rPr>
          <w:w w:val="100"/>
        </w:rPr>
        <w:tab/>
      </w:r>
      <w:r>
        <w:rPr>
          <w:i/>
          <w:iCs/>
          <w:w w:val="100"/>
        </w:rPr>
        <w:t>Echinocereus engelmannii</w:t>
      </w:r>
      <w:r>
        <w:rPr>
          <w:w w:val="100"/>
        </w:rPr>
        <w:t xml:space="preserve"> (Parry ex Engelm.) Lemaire var. </w:t>
      </w:r>
      <w:r>
        <w:rPr>
          <w:i/>
          <w:iCs/>
          <w:w w:val="100"/>
        </w:rPr>
        <w:t>chrysocentrus</w:t>
      </w:r>
      <w:r>
        <w:rPr>
          <w:w w:val="100"/>
        </w:rPr>
        <w:t xml:space="preserve"> L. Benson</w:t>
      </w:r>
    </w:p>
    <w:p w:rsidR="00A4528D" w:rsidRDefault="00A4528D">
      <w:pPr>
        <w:pStyle w:val="level3-1"/>
        <w:spacing w:before="60"/>
        <w:rPr>
          <w:i/>
          <w:iCs/>
          <w:w w:val="100"/>
        </w:rPr>
      </w:pPr>
      <w:r>
        <w:rPr>
          <w:w w:val="100"/>
        </w:rPr>
        <w:tab/>
      </w:r>
      <w:r>
        <w:rPr>
          <w:i/>
          <w:iCs/>
          <w:w w:val="100"/>
        </w:rPr>
        <w:t>Echinocereus engelmannii</w:t>
      </w:r>
      <w:r>
        <w:rPr>
          <w:w w:val="100"/>
        </w:rPr>
        <w:t xml:space="preserve"> (Parry ex. Engelm.) Lemaire var. </w:t>
      </w:r>
      <w:r>
        <w:rPr>
          <w:i/>
          <w:iCs/>
          <w:w w:val="100"/>
        </w:rPr>
        <w:t>engelmannii</w:t>
      </w:r>
    </w:p>
    <w:p w:rsidR="00A4528D" w:rsidRDefault="00A4528D">
      <w:pPr>
        <w:pStyle w:val="level3-1"/>
        <w:spacing w:before="60"/>
        <w:rPr>
          <w:w w:val="100"/>
        </w:rPr>
      </w:pPr>
      <w:r>
        <w:rPr>
          <w:w w:val="100"/>
        </w:rPr>
        <w:tab/>
      </w:r>
      <w:r>
        <w:rPr>
          <w:i/>
          <w:iCs/>
          <w:w w:val="100"/>
        </w:rPr>
        <w:t>Echinocereus engelmannii</w:t>
      </w:r>
      <w:r>
        <w:rPr>
          <w:w w:val="100"/>
        </w:rPr>
        <w:t xml:space="preserve"> (Parry) Lemaire var. </w:t>
      </w:r>
      <w:r>
        <w:rPr>
          <w:i/>
          <w:iCs/>
          <w:w w:val="100"/>
        </w:rPr>
        <w:t>variegatus</w:t>
      </w:r>
      <w:r>
        <w:rPr>
          <w:w w:val="100"/>
        </w:rPr>
        <w:t xml:space="preserve"> (Engelm.) Engelm. ex Rümpler</w:t>
      </w:r>
    </w:p>
    <w:p w:rsidR="00A4528D" w:rsidRDefault="00A4528D">
      <w:pPr>
        <w:pStyle w:val="level3-1"/>
        <w:spacing w:before="60"/>
        <w:rPr>
          <w:w w:val="100"/>
        </w:rPr>
      </w:pPr>
      <w:r>
        <w:rPr>
          <w:w w:val="100"/>
        </w:rPr>
        <w:tab/>
      </w:r>
      <w:r>
        <w:rPr>
          <w:i/>
          <w:iCs/>
          <w:w w:val="100"/>
        </w:rPr>
        <w:t>Echinocereus fasciculatus</w:t>
      </w:r>
      <w:r>
        <w:rPr>
          <w:w w:val="100"/>
        </w:rPr>
        <w:t xml:space="preserve"> (Engelm. ex B. D. Jackson) L. Benson var. fasciculatus</w:t>
      </w:r>
      <w:r>
        <w:rPr>
          <w:w w:val="100"/>
        </w:rPr>
        <w:br/>
        <w:t xml:space="preserve">Syn.: </w:t>
      </w:r>
      <w:r>
        <w:rPr>
          <w:i/>
          <w:iCs/>
          <w:w w:val="100"/>
        </w:rPr>
        <w:t>Echinocereus fendleri</w:t>
      </w:r>
      <w:r>
        <w:rPr>
          <w:w w:val="100"/>
        </w:rPr>
        <w:t xml:space="preserve"> (Engelm.) Rümpler var. </w:t>
      </w:r>
      <w:r>
        <w:rPr>
          <w:i/>
          <w:iCs/>
          <w:w w:val="100"/>
        </w:rPr>
        <w:t>fasciculatus</w:t>
      </w:r>
      <w:r>
        <w:rPr>
          <w:w w:val="100"/>
        </w:rPr>
        <w:t xml:space="preserve"> (Engelm. ex B. D. Jackson) N. P. Taylor, </w:t>
      </w:r>
      <w:r>
        <w:rPr>
          <w:i/>
          <w:iCs/>
          <w:w w:val="100"/>
        </w:rPr>
        <w:t>Echinocereus fendleri</w:t>
      </w:r>
      <w:r>
        <w:rPr>
          <w:w w:val="100"/>
        </w:rPr>
        <w:t xml:space="preserve"> (Engelm.) Rümpler var. </w:t>
      </w:r>
      <w:r>
        <w:rPr>
          <w:i/>
          <w:iCs/>
          <w:w w:val="100"/>
        </w:rPr>
        <w:t>robusta</w:t>
      </w:r>
      <w:r>
        <w:rPr>
          <w:w w:val="100"/>
        </w:rPr>
        <w:t xml:space="preserve"> L. Benson; </w:t>
      </w:r>
      <w:r>
        <w:rPr>
          <w:i/>
          <w:iCs/>
          <w:w w:val="100"/>
        </w:rPr>
        <w:t>Mammillaria fasciculata</w:t>
      </w:r>
      <w:r>
        <w:rPr>
          <w:w w:val="100"/>
        </w:rPr>
        <w:t xml:space="preserve"> Engelm.</w:t>
      </w:r>
    </w:p>
    <w:p w:rsidR="00A4528D" w:rsidRDefault="00A4528D">
      <w:pPr>
        <w:pStyle w:val="level3-1"/>
        <w:spacing w:before="60"/>
        <w:rPr>
          <w:w w:val="100"/>
        </w:rPr>
      </w:pPr>
      <w:r>
        <w:rPr>
          <w:w w:val="100"/>
        </w:rPr>
        <w:tab/>
      </w:r>
      <w:r>
        <w:rPr>
          <w:i/>
          <w:iCs/>
          <w:w w:val="100"/>
        </w:rPr>
        <w:t>Echinocereus fasciculatus</w:t>
      </w:r>
      <w:r>
        <w:rPr>
          <w:w w:val="100"/>
        </w:rPr>
        <w:t xml:space="preserve"> (Engelm. ex B. D. Jackson) L. Benson var. </w:t>
      </w:r>
      <w:r>
        <w:rPr>
          <w:i/>
          <w:iCs/>
          <w:w w:val="100"/>
        </w:rPr>
        <w:t>bonkerae</w:t>
      </w:r>
      <w:r>
        <w:rPr>
          <w:w w:val="100"/>
        </w:rPr>
        <w:t xml:space="preserve"> (Thornber &amp; Bonker) L. Benson.</w:t>
      </w:r>
      <w:r>
        <w:rPr>
          <w:w w:val="100"/>
        </w:rPr>
        <w:br/>
        <w:t xml:space="preserve">Syn.: </w:t>
      </w:r>
      <w:r>
        <w:rPr>
          <w:i/>
          <w:iCs/>
          <w:w w:val="100"/>
        </w:rPr>
        <w:t>Echinocereus boyce-thompsonii</w:t>
      </w:r>
      <w:r>
        <w:rPr>
          <w:w w:val="100"/>
        </w:rPr>
        <w:t xml:space="preserve"> Orcutt var. </w:t>
      </w:r>
      <w:r>
        <w:rPr>
          <w:i/>
          <w:iCs/>
          <w:w w:val="100"/>
        </w:rPr>
        <w:t>bonkerae</w:t>
      </w:r>
      <w:r>
        <w:rPr>
          <w:w w:val="100"/>
        </w:rPr>
        <w:t xml:space="preserve"> Peebles; </w:t>
      </w:r>
      <w:r>
        <w:rPr>
          <w:i/>
          <w:iCs/>
          <w:w w:val="100"/>
        </w:rPr>
        <w:t>Echinocereus fendleri</w:t>
      </w:r>
      <w:r>
        <w:rPr>
          <w:w w:val="100"/>
        </w:rPr>
        <w:t xml:space="preserve"> (Engelm.) Rümpler var. </w:t>
      </w:r>
      <w:r>
        <w:rPr>
          <w:i/>
          <w:iCs/>
          <w:w w:val="100"/>
        </w:rPr>
        <w:t>bonkerae</w:t>
      </w:r>
      <w:r>
        <w:rPr>
          <w:w w:val="100"/>
        </w:rPr>
        <w:t xml:space="preserve"> (Thornber &amp; Bonker) L. Benson</w:t>
      </w:r>
    </w:p>
    <w:p w:rsidR="00A4528D" w:rsidRDefault="00A4528D">
      <w:pPr>
        <w:pStyle w:val="level3-1"/>
        <w:spacing w:before="60"/>
        <w:rPr>
          <w:w w:val="100"/>
        </w:rPr>
      </w:pPr>
      <w:r>
        <w:rPr>
          <w:w w:val="100"/>
        </w:rPr>
        <w:tab/>
      </w:r>
      <w:r>
        <w:rPr>
          <w:i/>
          <w:iCs/>
          <w:w w:val="100"/>
        </w:rPr>
        <w:t>Echinocereus fasciculatus</w:t>
      </w:r>
      <w:r>
        <w:rPr>
          <w:w w:val="100"/>
        </w:rPr>
        <w:t xml:space="preserve"> (Engelm. ex B. D. Jackson) L. Benson var. </w:t>
      </w:r>
      <w:r>
        <w:rPr>
          <w:i/>
          <w:iCs/>
          <w:w w:val="100"/>
        </w:rPr>
        <w:t>boyce-thompsonii</w:t>
      </w:r>
      <w:r>
        <w:rPr>
          <w:w w:val="100"/>
        </w:rPr>
        <w:t xml:space="preserve"> (Orcutt) L. Benson </w:t>
      </w:r>
      <w:r>
        <w:rPr>
          <w:w w:val="100"/>
        </w:rPr>
        <w:br/>
        <w:t xml:space="preserve">Syn.: </w:t>
      </w:r>
      <w:r>
        <w:rPr>
          <w:i/>
          <w:iCs/>
          <w:w w:val="100"/>
        </w:rPr>
        <w:t>Echinocereus boyce-thompsonii</w:t>
      </w:r>
      <w:r>
        <w:rPr>
          <w:w w:val="100"/>
        </w:rPr>
        <w:t xml:space="preserve"> Orcutt</w:t>
      </w:r>
    </w:p>
    <w:p w:rsidR="00A4528D" w:rsidRDefault="00A4528D">
      <w:pPr>
        <w:pStyle w:val="level3-1"/>
        <w:spacing w:before="60"/>
        <w:rPr>
          <w:w w:val="100"/>
        </w:rPr>
      </w:pPr>
      <w:r>
        <w:rPr>
          <w:w w:val="100"/>
        </w:rPr>
        <w:tab/>
      </w:r>
      <w:r>
        <w:rPr>
          <w:i/>
          <w:iCs/>
          <w:w w:val="100"/>
        </w:rPr>
        <w:t>Echinocereus fendleri</w:t>
      </w:r>
      <w:r>
        <w:rPr>
          <w:w w:val="100"/>
        </w:rPr>
        <w:t xml:space="preserve"> (Engelm.) Rümpler var. </w:t>
      </w:r>
      <w:r>
        <w:rPr>
          <w:i/>
          <w:iCs/>
          <w:w w:val="100"/>
        </w:rPr>
        <w:t>boyce-thompsonii</w:t>
      </w:r>
      <w:r>
        <w:rPr>
          <w:w w:val="100"/>
        </w:rPr>
        <w:t xml:space="preserve"> (Orcutt) L. Benson</w:t>
      </w:r>
    </w:p>
    <w:p w:rsidR="00A4528D" w:rsidRDefault="00A4528D">
      <w:pPr>
        <w:pStyle w:val="level3-1"/>
        <w:spacing w:before="60"/>
        <w:rPr>
          <w:i/>
          <w:iCs/>
          <w:w w:val="100"/>
        </w:rPr>
      </w:pPr>
      <w:r>
        <w:rPr>
          <w:w w:val="100"/>
        </w:rPr>
        <w:tab/>
      </w:r>
      <w:r>
        <w:rPr>
          <w:i/>
          <w:iCs/>
          <w:w w:val="100"/>
        </w:rPr>
        <w:t>Echinocereus fendleri</w:t>
      </w:r>
      <w:r>
        <w:rPr>
          <w:w w:val="100"/>
        </w:rPr>
        <w:t xml:space="preserve"> (Engelm.) Rümpler var. </w:t>
      </w:r>
      <w:r>
        <w:rPr>
          <w:i/>
          <w:iCs/>
          <w:w w:val="100"/>
        </w:rPr>
        <w:t>fendleri</w:t>
      </w:r>
    </w:p>
    <w:p w:rsidR="00A4528D" w:rsidRDefault="00A4528D">
      <w:pPr>
        <w:pStyle w:val="level3-1"/>
        <w:spacing w:before="60"/>
        <w:rPr>
          <w:w w:val="100"/>
        </w:rPr>
      </w:pPr>
      <w:r>
        <w:rPr>
          <w:w w:val="100"/>
        </w:rPr>
        <w:tab/>
      </w:r>
      <w:r>
        <w:rPr>
          <w:i/>
          <w:iCs/>
          <w:w w:val="100"/>
        </w:rPr>
        <w:t>Echinocereus fendleri</w:t>
      </w:r>
      <w:r>
        <w:rPr>
          <w:w w:val="100"/>
        </w:rPr>
        <w:t xml:space="preserve"> (Engelm.) Rümpler var. </w:t>
      </w:r>
      <w:r>
        <w:rPr>
          <w:i/>
          <w:iCs/>
          <w:w w:val="100"/>
        </w:rPr>
        <w:t>rectispinus</w:t>
      </w:r>
      <w:r>
        <w:rPr>
          <w:w w:val="100"/>
        </w:rPr>
        <w:t xml:space="preserve"> (Peebles) L. Benson</w:t>
      </w:r>
    </w:p>
    <w:p w:rsidR="00A4528D" w:rsidRDefault="00A4528D">
      <w:pPr>
        <w:pStyle w:val="level3-1"/>
        <w:spacing w:before="60"/>
        <w:rPr>
          <w:w w:val="100"/>
        </w:rPr>
      </w:pPr>
      <w:r>
        <w:rPr>
          <w:w w:val="100"/>
        </w:rPr>
        <w:tab/>
      </w:r>
      <w:r>
        <w:rPr>
          <w:i/>
          <w:iCs/>
          <w:w w:val="100"/>
        </w:rPr>
        <w:t>Echinocereus ledingii</w:t>
      </w:r>
      <w:r>
        <w:rPr>
          <w:w w:val="100"/>
        </w:rPr>
        <w:t xml:space="preserve"> Peebles</w:t>
      </w:r>
    </w:p>
    <w:p w:rsidR="00A4528D" w:rsidRDefault="00A4528D">
      <w:pPr>
        <w:pStyle w:val="level3-1"/>
        <w:spacing w:before="60"/>
        <w:rPr>
          <w:w w:val="100"/>
        </w:rPr>
      </w:pPr>
      <w:r>
        <w:rPr>
          <w:w w:val="100"/>
        </w:rPr>
        <w:tab/>
      </w:r>
      <w:r>
        <w:rPr>
          <w:i/>
          <w:iCs/>
          <w:w w:val="100"/>
        </w:rPr>
        <w:t>Echinocereus nicholii</w:t>
      </w:r>
      <w:r>
        <w:rPr>
          <w:w w:val="100"/>
        </w:rPr>
        <w:t xml:space="preserve"> (L. Benson) Parfitt.</w:t>
      </w:r>
      <w:r>
        <w:rPr>
          <w:w w:val="100"/>
        </w:rPr>
        <w:br/>
        <w:t xml:space="preserve">Syn.: </w:t>
      </w:r>
      <w:r>
        <w:rPr>
          <w:i/>
          <w:iCs/>
          <w:w w:val="100"/>
        </w:rPr>
        <w:t>Echinocereus engelmannii</w:t>
      </w:r>
      <w:r>
        <w:rPr>
          <w:w w:val="100"/>
        </w:rPr>
        <w:t xml:space="preserve"> (Parry ex Engelm.) Lemaire var. </w:t>
      </w:r>
      <w:r>
        <w:rPr>
          <w:i/>
          <w:iCs/>
          <w:w w:val="100"/>
        </w:rPr>
        <w:t>nicholii</w:t>
      </w:r>
      <w:r>
        <w:rPr>
          <w:w w:val="100"/>
        </w:rPr>
        <w:t xml:space="preserve"> L. Benson</w:t>
      </w:r>
    </w:p>
    <w:p w:rsidR="00A4528D" w:rsidRDefault="00A4528D">
      <w:pPr>
        <w:pStyle w:val="level3-1"/>
        <w:spacing w:before="60"/>
        <w:rPr>
          <w:w w:val="100"/>
        </w:rPr>
      </w:pPr>
      <w:r>
        <w:rPr>
          <w:w w:val="100"/>
        </w:rPr>
        <w:tab/>
      </w:r>
      <w:r>
        <w:rPr>
          <w:i/>
          <w:iCs/>
          <w:w w:val="100"/>
        </w:rPr>
        <w:t>Echinocereus pectinatus</w:t>
      </w:r>
      <w:r>
        <w:rPr>
          <w:w w:val="100"/>
        </w:rPr>
        <w:t xml:space="preserve"> (Scheidw.) Engelm. var. </w:t>
      </w:r>
      <w:r>
        <w:rPr>
          <w:i/>
          <w:iCs/>
          <w:w w:val="100"/>
        </w:rPr>
        <w:t>dasyacanthus</w:t>
      </w:r>
      <w:r>
        <w:rPr>
          <w:w w:val="100"/>
        </w:rPr>
        <w:t xml:space="preserve"> (Engelm.) N. P. Taylor</w:t>
      </w:r>
      <w:r>
        <w:rPr>
          <w:w w:val="100"/>
        </w:rPr>
        <w:br/>
        <w:t xml:space="preserve">Syn.: </w:t>
      </w:r>
      <w:r>
        <w:rPr>
          <w:i/>
          <w:iCs/>
          <w:w w:val="100"/>
        </w:rPr>
        <w:t>Echinocereus pectinatus</w:t>
      </w:r>
      <w:r>
        <w:rPr>
          <w:w w:val="100"/>
        </w:rPr>
        <w:t xml:space="preserve"> (Scheidw.) Engelm. var. </w:t>
      </w:r>
      <w:r>
        <w:rPr>
          <w:i/>
          <w:iCs/>
          <w:w w:val="100"/>
        </w:rPr>
        <w:t>neomexicanus</w:t>
      </w:r>
      <w:r>
        <w:rPr>
          <w:w w:val="100"/>
        </w:rPr>
        <w:t xml:space="preserve"> (Coult.) L. Benson</w:t>
      </w:r>
    </w:p>
    <w:p w:rsidR="00A4528D" w:rsidRDefault="00A4528D">
      <w:pPr>
        <w:pStyle w:val="level3-1"/>
        <w:spacing w:before="60"/>
        <w:rPr>
          <w:i/>
          <w:iCs/>
          <w:w w:val="100"/>
        </w:rPr>
      </w:pPr>
      <w:r>
        <w:rPr>
          <w:w w:val="100"/>
        </w:rPr>
        <w:tab/>
      </w:r>
      <w:r>
        <w:rPr>
          <w:i/>
          <w:iCs/>
          <w:w w:val="100"/>
        </w:rPr>
        <w:t>Echinocereus polyacanthus</w:t>
      </w:r>
      <w:r>
        <w:rPr>
          <w:w w:val="100"/>
        </w:rPr>
        <w:t xml:space="preserve"> Engelm. (1848) var. </w:t>
      </w:r>
      <w:r>
        <w:rPr>
          <w:i/>
          <w:iCs/>
          <w:w w:val="100"/>
        </w:rPr>
        <w:t>polyacanthus</w:t>
      </w:r>
    </w:p>
    <w:p w:rsidR="00A4528D" w:rsidRDefault="00A4528D">
      <w:pPr>
        <w:pStyle w:val="level3-1"/>
        <w:spacing w:before="60"/>
        <w:rPr>
          <w:w w:val="100"/>
        </w:rPr>
      </w:pPr>
      <w:r>
        <w:rPr>
          <w:w w:val="100"/>
        </w:rPr>
        <w:tab/>
      </w:r>
      <w:r>
        <w:rPr>
          <w:i/>
          <w:iCs/>
          <w:w w:val="100"/>
        </w:rPr>
        <w:t>Echinocereus pseudopectinatus</w:t>
      </w:r>
      <w:r>
        <w:rPr>
          <w:w w:val="100"/>
        </w:rPr>
        <w:t xml:space="preserve"> (N. P. Taylor) N. P. Taylor</w:t>
      </w:r>
      <w:r>
        <w:rPr>
          <w:w w:val="100"/>
        </w:rPr>
        <w:tab/>
      </w:r>
      <w:r>
        <w:rPr>
          <w:w w:val="100"/>
        </w:rPr>
        <w:br/>
        <w:t xml:space="preserve">Syn.: </w:t>
      </w:r>
      <w:r>
        <w:rPr>
          <w:i/>
          <w:iCs/>
          <w:w w:val="100"/>
        </w:rPr>
        <w:t>Echinocereus bristolii</w:t>
      </w:r>
      <w:r>
        <w:rPr>
          <w:w w:val="100"/>
        </w:rPr>
        <w:t xml:space="preserve"> W. T. Marshall var. </w:t>
      </w:r>
      <w:r>
        <w:rPr>
          <w:i/>
          <w:iCs/>
          <w:w w:val="100"/>
        </w:rPr>
        <w:t>pseudopectinatus</w:t>
      </w:r>
      <w:r>
        <w:rPr>
          <w:w w:val="100"/>
        </w:rPr>
        <w:t xml:space="preserve"> N. P. Taylor, </w:t>
      </w:r>
      <w:r>
        <w:rPr>
          <w:i/>
          <w:iCs/>
          <w:w w:val="100"/>
        </w:rPr>
        <w:t>Echinocereus pectinatus</w:t>
      </w:r>
      <w:r>
        <w:rPr>
          <w:w w:val="100"/>
        </w:rPr>
        <w:t xml:space="preserve"> (Scheidw.) Engelm. </w:t>
      </w:r>
      <w:r>
        <w:rPr>
          <w:w w:val="100"/>
        </w:rPr>
        <w:lastRenderedPageBreak/>
        <w:t xml:space="preserve">var. </w:t>
      </w:r>
      <w:r>
        <w:rPr>
          <w:i/>
          <w:iCs/>
          <w:w w:val="100"/>
        </w:rPr>
        <w:t>pectinatus sensu</w:t>
      </w:r>
      <w:r>
        <w:rPr>
          <w:w w:val="100"/>
        </w:rPr>
        <w:t xml:space="preserve"> Kearney and Peebles, Arizona Flora, and L. Benson, The Cacti of Arizona and The Cacti of the United States and Canada.</w:t>
      </w:r>
    </w:p>
    <w:p w:rsidR="00A4528D" w:rsidRDefault="00A4528D">
      <w:pPr>
        <w:pStyle w:val="level3-1"/>
        <w:spacing w:before="60"/>
        <w:rPr>
          <w:w w:val="100"/>
        </w:rPr>
      </w:pPr>
      <w:r>
        <w:rPr>
          <w:i/>
          <w:iCs/>
          <w:w w:val="100"/>
        </w:rPr>
        <w:tab/>
        <w:t>Echinocereus rigidissimus</w:t>
      </w:r>
      <w:r>
        <w:rPr>
          <w:w w:val="100"/>
        </w:rPr>
        <w:t xml:space="preserve"> (Engelm.) Hort. F. A. Haage.</w:t>
      </w:r>
      <w:r>
        <w:rPr>
          <w:w w:val="100"/>
        </w:rPr>
        <w:br/>
        <w:t xml:space="preserve">Syn.: </w:t>
      </w:r>
      <w:r>
        <w:rPr>
          <w:i/>
          <w:iCs/>
          <w:w w:val="100"/>
        </w:rPr>
        <w:t>Echinocereus pectinatus</w:t>
      </w:r>
      <w:r>
        <w:rPr>
          <w:w w:val="100"/>
        </w:rPr>
        <w:t xml:space="preserve"> (Scheidw.) Engelm. var. </w:t>
      </w:r>
      <w:r>
        <w:rPr>
          <w:i/>
          <w:iCs/>
          <w:w w:val="100"/>
        </w:rPr>
        <w:t>rigidissimus</w:t>
      </w:r>
      <w:r>
        <w:rPr>
          <w:w w:val="100"/>
        </w:rPr>
        <w:t xml:space="preserve"> (Engelm.) Engelm. ex Rümpler–Rainbow cactus</w:t>
      </w:r>
    </w:p>
    <w:p w:rsidR="00A4528D" w:rsidRDefault="00A4528D">
      <w:pPr>
        <w:pStyle w:val="level3-1"/>
        <w:spacing w:before="60"/>
        <w:rPr>
          <w:w w:val="100"/>
        </w:rPr>
      </w:pPr>
      <w:r>
        <w:rPr>
          <w:i/>
          <w:iCs/>
          <w:w w:val="100"/>
        </w:rPr>
        <w:tab/>
        <w:t>Echinocereus triglochidiatus</w:t>
      </w:r>
      <w:r>
        <w:rPr>
          <w:w w:val="100"/>
        </w:rPr>
        <w:t xml:space="preserve"> Engelm. var. </w:t>
      </w:r>
      <w:r>
        <w:rPr>
          <w:i/>
          <w:iCs/>
          <w:w w:val="100"/>
        </w:rPr>
        <w:t>gonacanthus</w:t>
      </w:r>
      <w:r>
        <w:rPr>
          <w:w w:val="100"/>
        </w:rPr>
        <w:t xml:space="preserve"> (Engelm. &amp; Bigel.) Boiss.</w:t>
      </w:r>
    </w:p>
    <w:p w:rsidR="00A4528D" w:rsidRDefault="00A4528D">
      <w:pPr>
        <w:pStyle w:val="level3-1"/>
        <w:spacing w:before="60"/>
        <w:rPr>
          <w:w w:val="100"/>
        </w:rPr>
      </w:pPr>
      <w:r>
        <w:rPr>
          <w:i/>
          <w:iCs/>
          <w:w w:val="100"/>
        </w:rPr>
        <w:tab/>
        <w:t>Echinocereus triglochidiatus</w:t>
      </w:r>
      <w:r>
        <w:rPr>
          <w:w w:val="100"/>
        </w:rPr>
        <w:t xml:space="preserve"> Engelm. var. </w:t>
      </w:r>
      <w:r>
        <w:rPr>
          <w:i/>
          <w:iCs/>
          <w:w w:val="100"/>
        </w:rPr>
        <w:t>melanacanthus</w:t>
      </w:r>
      <w:r>
        <w:rPr>
          <w:w w:val="100"/>
        </w:rPr>
        <w:t xml:space="preserve"> (Engelm.) L. Benson</w:t>
      </w:r>
      <w:r>
        <w:rPr>
          <w:w w:val="100"/>
        </w:rPr>
        <w:br/>
        <w:t xml:space="preserve">Syn.: </w:t>
      </w:r>
      <w:r>
        <w:rPr>
          <w:i/>
          <w:iCs/>
          <w:w w:val="100"/>
        </w:rPr>
        <w:t>Mammillaria aggregata</w:t>
      </w:r>
      <w:r>
        <w:rPr>
          <w:w w:val="100"/>
        </w:rPr>
        <w:t xml:space="preserve"> Engelm.</w:t>
      </w:r>
    </w:p>
    <w:p w:rsidR="00A4528D" w:rsidRDefault="00A4528D">
      <w:pPr>
        <w:pStyle w:val="level3-1"/>
        <w:spacing w:before="60"/>
        <w:rPr>
          <w:w w:val="100"/>
        </w:rPr>
      </w:pPr>
      <w:r>
        <w:rPr>
          <w:i/>
          <w:iCs/>
          <w:w w:val="100"/>
        </w:rPr>
        <w:tab/>
        <w:t>Echinocereus triglochidiatus</w:t>
      </w:r>
      <w:r>
        <w:rPr>
          <w:w w:val="100"/>
        </w:rPr>
        <w:t xml:space="preserve"> Engelm. var. </w:t>
      </w:r>
      <w:r>
        <w:rPr>
          <w:i/>
          <w:iCs/>
          <w:w w:val="100"/>
        </w:rPr>
        <w:t>mojavensis</w:t>
      </w:r>
      <w:r>
        <w:rPr>
          <w:w w:val="100"/>
        </w:rPr>
        <w:t xml:space="preserve"> (Engelm.) L. Benson</w:t>
      </w:r>
    </w:p>
    <w:p w:rsidR="00A4528D" w:rsidRDefault="00A4528D">
      <w:pPr>
        <w:pStyle w:val="level3-1"/>
        <w:spacing w:before="60"/>
        <w:rPr>
          <w:w w:val="100"/>
        </w:rPr>
      </w:pPr>
      <w:r>
        <w:rPr>
          <w:i/>
          <w:iCs/>
          <w:w w:val="100"/>
        </w:rPr>
        <w:tab/>
        <w:t>Echinocereus triglochidiatus</w:t>
      </w:r>
      <w:r>
        <w:rPr>
          <w:w w:val="100"/>
        </w:rPr>
        <w:t xml:space="preserve"> Engelm. var. </w:t>
      </w:r>
      <w:r>
        <w:rPr>
          <w:i/>
          <w:iCs/>
          <w:w w:val="100"/>
        </w:rPr>
        <w:t>neomexicanus</w:t>
      </w:r>
      <w:r>
        <w:rPr>
          <w:w w:val="100"/>
        </w:rPr>
        <w:t xml:space="preserve"> (Standl.) Standl. ex W. T. Marshall.</w:t>
      </w:r>
      <w:r>
        <w:rPr>
          <w:w w:val="100"/>
        </w:rPr>
        <w:br/>
        <w:t xml:space="preserve">Syn.: </w:t>
      </w:r>
      <w:r>
        <w:rPr>
          <w:i/>
          <w:iCs/>
          <w:w w:val="100"/>
        </w:rPr>
        <w:t>Echinocereus triglochidiatus</w:t>
      </w:r>
      <w:r>
        <w:rPr>
          <w:w w:val="100"/>
        </w:rPr>
        <w:t xml:space="preserve"> Engelm. var. </w:t>
      </w:r>
      <w:r>
        <w:rPr>
          <w:i/>
          <w:iCs/>
          <w:w w:val="100"/>
        </w:rPr>
        <w:t>polyacanthus</w:t>
      </w:r>
      <w:r>
        <w:rPr>
          <w:w w:val="100"/>
        </w:rPr>
        <w:t xml:space="preserve"> (Engelm. 1859 non 1848) L. Benson</w:t>
      </w:r>
    </w:p>
    <w:p w:rsidR="00A4528D" w:rsidRDefault="00A4528D">
      <w:pPr>
        <w:pStyle w:val="level3-1"/>
        <w:spacing w:before="60"/>
        <w:rPr>
          <w:i/>
          <w:iCs/>
          <w:w w:val="100"/>
        </w:rPr>
      </w:pPr>
      <w:r>
        <w:rPr>
          <w:w w:val="100"/>
        </w:rPr>
        <w:tab/>
      </w:r>
      <w:r>
        <w:rPr>
          <w:i/>
          <w:iCs/>
          <w:w w:val="100"/>
        </w:rPr>
        <w:t>Echinocereus triglochidiatus</w:t>
      </w:r>
      <w:r>
        <w:rPr>
          <w:w w:val="100"/>
        </w:rPr>
        <w:t xml:space="preserve"> Engelm. var. </w:t>
      </w:r>
      <w:r>
        <w:rPr>
          <w:i/>
          <w:iCs/>
          <w:w w:val="100"/>
        </w:rPr>
        <w:t>triglochidiatus</w:t>
      </w:r>
    </w:p>
    <w:p w:rsidR="00A4528D" w:rsidRDefault="00A4528D">
      <w:pPr>
        <w:pStyle w:val="level3-1"/>
        <w:spacing w:before="60"/>
        <w:rPr>
          <w:i/>
          <w:iCs/>
          <w:w w:val="100"/>
        </w:rPr>
      </w:pPr>
      <w:r>
        <w:rPr>
          <w:w w:val="100"/>
        </w:rPr>
        <w:tab/>
      </w:r>
      <w:r>
        <w:rPr>
          <w:i/>
          <w:iCs/>
          <w:w w:val="100"/>
        </w:rPr>
        <w:t>Echinomastus erectocentrus</w:t>
      </w:r>
      <w:r>
        <w:rPr>
          <w:w w:val="100"/>
        </w:rPr>
        <w:t xml:space="preserve"> (Coult.) Britt. &amp; Rose var. </w:t>
      </w:r>
      <w:r>
        <w:rPr>
          <w:i/>
          <w:iCs/>
          <w:w w:val="100"/>
        </w:rPr>
        <w:t>erectocentrus</w:t>
      </w:r>
      <w:r>
        <w:rPr>
          <w:i/>
          <w:iCs/>
          <w:w w:val="100"/>
        </w:rPr>
        <w:br/>
      </w:r>
      <w:r>
        <w:rPr>
          <w:w w:val="100"/>
        </w:rPr>
        <w:t xml:space="preserve">Syn.: </w:t>
      </w:r>
      <w:r>
        <w:rPr>
          <w:i/>
          <w:iCs/>
          <w:w w:val="100"/>
        </w:rPr>
        <w:t>Neolloydia erectocentra</w:t>
      </w:r>
      <w:r>
        <w:rPr>
          <w:w w:val="100"/>
        </w:rPr>
        <w:t xml:space="preserve"> (Coult.) L. Benson var. </w:t>
      </w:r>
      <w:r>
        <w:rPr>
          <w:i/>
          <w:iCs/>
          <w:w w:val="100"/>
        </w:rPr>
        <w:t>erectocentra</w:t>
      </w:r>
    </w:p>
    <w:p w:rsidR="00A4528D" w:rsidRDefault="00A4528D">
      <w:pPr>
        <w:pStyle w:val="level3-1"/>
        <w:spacing w:before="60"/>
        <w:rPr>
          <w:w w:val="100"/>
        </w:rPr>
      </w:pPr>
      <w:r>
        <w:rPr>
          <w:w w:val="100"/>
        </w:rPr>
        <w:tab/>
      </w:r>
      <w:r>
        <w:rPr>
          <w:i/>
          <w:iCs/>
          <w:w w:val="100"/>
        </w:rPr>
        <w:t>Echinomastus intertextus</w:t>
      </w:r>
      <w:r>
        <w:rPr>
          <w:w w:val="100"/>
        </w:rPr>
        <w:t xml:space="preserve"> (Engelm.) Britt. &amp; Rose Syn.: </w:t>
      </w:r>
      <w:r>
        <w:rPr>
          <w:i/>
          <w:iCs/>
          <w:w w:val="100"/>
        </w:rPr>
        <w:t>Neolloydia intertexta</w:t>
      </w:r>
      <w:r>
        <w:rPr>
          <w:w w:val="100"/>
        </w:rPr>
        <w:t xml:space="preserve"> (Engelg.) L. Benson</w:t>
      </w:r>
    </w:p>
    <w:p w:rsidR="00A4528D" w:rsidRDefault="00A4528D">
      <w:pPr>
        <w:pStyle w:val="level3-1"/>
        <w:spacing w:before="60"/>
        <w:rPr>
          <w:w w:val="100"/>
        </w:rPr>
      </w:pPr>
      <w:r>
        <w:rPr>
          <w:w w:val="100"/>
        </w:rPr>
        <w:tab/>
      </w:r>
      <w:r>
        <w:rPr>
          <w:i/>
          <w:iCs/>
          <w:w w:val="100"/>
        </w:rPr>
        <w:t>Echinomastus johnsonii</w:t>
      </w:r>
      <w:r>
        <w:rPr>
          <w:w w:val="100"/>
        </w:rPr>
        <w:t xml:space="preserve"> (Parry) Baxter–Beehive cactus</w:t>
      </w:r>
      <w:r>
        <w:rPr>
          <w:w w:val="100"/>
        </w:rPr>
        <w:br/>
        <w:t xml:space="preserve">Syn.: </w:t>
      </w:r>
      <w:r>
        <w:rPr>
          <w:i/>
          <w:iCs/>
          <w:w w:val="100"/>
        </w:rPr>
        <w:t>Neolloydia johnsonii</w:t>
      </w:r>
      <w:r>
        <w:rPr>
          <w:w w:val="100"/>
        </w:rPr>
        <w:t xml:space="preserve"> (Parry) L. Benson</w:t>
      </w:r>
    </w:p>
    <w:p w:rsidR="00A4528D" w:rsidRDefault="00A4528D">
      <w:pPr>
        <w:pStyle w:val="level3-1"/>
        <w:spacing w:before="60"/>
        <w:rPr>
          <w:w w:val="100"/>
        </w:rPr>
      </w:pPr>
      <w:r>
        <w:rPr>
          <w:w w:val="100"/>
        </w:rPr>
        <w:tab/>
      </w:r>
      <w:r>
        <w:rPr>
          <w:i/>
          <w:iCs/>
          <w:w w:val="100"/>
        </w:rPr>
        <w:t>Epithelantha micromeris</w:t>
      </w:r>
      <w:r>
        <w:rPr>
          <w:w w:val="100"/>
        </w:rPr>
        <w:t xml:space="preserve"> (Engelm.) Weber ex Britt. &amp; Rose</w:t>
      </w:r>
    </w:p>
    <w:p w:rsidR="00A4528D" w:rsidRDefault="00A4528D">
      <w:pPr>
        <w:pStyle w:val="level3-1"/>
        <w:spacing w:before="60"/>
        <w:rPr>
          <w:i/>
          <w:iCs/>
          <w:w w:val="100"/>
        </w:rPr>
      </w:pPr>
      <w:r>
        <w:rPr>
          <w:w w:val="100"/>
        </w:rPr>
        <w:tab/>
      </w:r>
      <w:r>
        <w:rPr>
          <w:i/>
          <w:iCs/>
          <w:w w:val="100"/>
        </w:rPr>
        <w:t>Ferocactus cylindraceus</w:t>
      </w:r>
      <w:r>
        <w:rPr>
          <w:w w:val="100"/>
        </w:rPr>
        <w:t xml:space="preserve"> (Engelm.) Orcutt var. </w:t>
      </w:r>
      <w:r>
        <w:rPr>
          <w:i/>
          <w:iCs/>
          <w:w w:val="100"/>
        </w:rPr>
        <w:t>cylindraceus–</w:t>
      </w:r>
      <w:r>
        <w:rPr>
          <w:w w:val="100"/>
        </w:rPr>
        <w:t>Barrel cactus</w:t>
      </w:r>
      <w:r>
        <w:rPr>
          <w:w w:val="100"/>
        </w:rPr>
        <w:br/>
        <w:t xml:space="preserve">Syn.: </w:t>
      </w:r>
      <w:r>
        <w:rPr>
          <w:i/>
          <w:iCs/>
          <w:w w:val="100"/>
        </w:rPr>
        <w:t>Ferocactus acanthodes</w:t>
      </w:r>
      <w:r>
        <w:rPr>
          <w:w w:val="100"/>
        </w:rPr>
        <w:t xml:space="preserve"> (Lemaire) Britt. &amp; Rose var. </w:t>
      </w:r>
      <w:r>
        <w:rPr>
          <w:i/>
          <w:iCs/>
          <w:w w:val="100"/>
        </w:rPr>
        <w:t>acanthodes</w:t>
      </w:r>
    </w:p>
    <w:p w:rsidR="00A4528D" w:rsidRDefault="00A4528D">
      <w:pPr>
        <w:pStyle w:val="level3-1"/>
        <w:spacing w:before="60"/>
        <w:rPr>
          <w:w w:val="100"/>
        </w:rPr>
      </w:pPr>
      <w:r>
        <w:rPr>
          <w:w w:val="100"/>
        </w:rPr>
        <w:tab/>
      </w:r>
      <w:r>
        <w:rPr>
          <w:i/>
          <w:iCs/>
          <w:w w:val="100"/>
        </w:rPr>
        <w:t>Ferocactus cylindraceus</w:t>
      </w:r>
      <w:r>
        <w:rPr>
          <w:w w:val="100"/>
        </w:rPr>
        <w:t xml:space="preserve"> (Engelm.) Orcutt var. </w:t>
      </w:r>
      <w:r>
        <w:rPr>
          <w:i/>
          <w:iCs/>
          <w:w w:val="100"/>
        </w:rPr>
        <w:t>eastwoodiae</w:t>
      </w:r>
      <w:r>
        <w:rPr>
          <w:w w:val="100"/>
        </w:rPr>
        <w:t xml:space="preserve"> (Engelm.) N. P. Taylor</w:t>
      </w:r>
      <w:r>
        <w:rPr>
          <w:w w:val="100"/>
        </w:rPr>
        <w:br/>
        <w:t xml:space="preserve">Syn.: </w:t>
      </w:r>
      <w:r>
        <w:rPr>
          <w:i/>
          <w:iCs/>
          <w:w w:val="100"/>
        </w:rPr>
        <w:t>Ferocactus acanthodes</w:t>
      </w:r>
      <w:r>
        <w:rPr>
          <w:w w:val="100"/>
        </w:rPr>
        <w:t xml:space="preserve"> (Lemaire) Britt. &amp; Rose var. </w:t>
      </w:r>
      <w:r>
        <w:rPr>
          <w:i/>
          <w:iCs/>
          <w:w w:val="100"/>
        </w:rPr>
        <w:t>eastwoodiae</w:t>
      </w:r>
      <w:r>
        <w:rPr>
          <w:w w:val="100"/>
        </w:rPr>
        <w:t xml:space="preserve"> L. Benson; Ferocactus eastwoodiae (L. Benson) L. Benson</w:t>
      </w:r>
    </w:p>
    <w:p w:rsidR="00A4528D" w:rsidRDefault="00A4528D">
      <w:pPr>
        <w:pStyle w:val="level3-1"/>
        <w:spacing w:before="60"/>
        <w:rPr>
          <w:w w:val="100"/>
        </w:rPr>
      </w:pPr>
      <w:r>
        <w:rPr>
          <w:w w:val="100"/>
        </w:rPr>
        <w:tab/>
      </w:r>
      <w:r>
        <w:rPr>
          <w:i/>
          <w:iCs/>
          <w:w w:val="100"/>
        </w:rPr>
        <w:t>Ferocactus cylindraceus</w:t>
      </w:r>
      <w:r>
        <w:rPr>
          <w:w w:val="100"/>
        </w:rPr>
        <w:t xml:space="preserve"> (Engelm.) Orcutt. var. </w:t>
      </w:r>
      <w:r>
        <w:rPr>
          <w:i/>
          <w:iCs/>
          <w:w w:val="100"/>
        </w:rPr>
        <w:t>lecontei</w:t>
      </w:r>
      <w:r>
        <w:rPr>
          <w:w w:val="100"/>
        </w:rPr>
        <w:t xml:space="preserve"> (Engelm.) H. Bravo </w:t>
      </w:r>
      <w:r>
        <w:rPr>
          <w:w w:val="100"/>
        </w:rPr>
        <w:br/>
        <w:t xml:space="preserve">Syn.: </w:t>
      </w:r>
      <w:r>
        <w:rPr>
          <w:i/>
          <w:iCs/>
          <w:w w:val="100"/>
        </w:rPr>
        <w:t>Ferocactus acanthodes</w:t>
      </w:r>
      <w:r>
        <w:rPr>
          <w:w w:val="100"/>
        </w:rPr>
        <w:t xml:space="preserve"> (Lemaire) Britt. &amp; Rose var. </w:t>
      </w:r>
      <w:r>
        <w:rPr>
          <w:i/>
          <w:iCs/>
          <w:w w:val="100"/>
        </w:rPr>
        <w:t>leconti</w:t>
      </w:r>
      <w:r>
        <w:rPr>
          <w:w w:val="100"/>
        </w:rPr>
        <w:t xml:space="preserve"> (Engelm.) Lindsay;</w:t>
      </w:r>
      <w:r>
        <w:rPr>
          <w:i/>
          <w:iCs/>
          <w:w w:val="100"/>
        </w:rPr>
        <w:t xml:space="preserve"> Ferocactus lecontei</w:t>
      </w:r>
      <w:r>
        <w:rPr>
          <w:w w:val="100"/>
        </w:rPr>
        <w:t xml:space="preserve"> (Engelm.) Britt. &amp; Rose</w:t>
      </w:r>
    </w:p>
    <w:p w:rsidR="00A4528D" w:rsidRDefault="00A4528D">
      <w:pPr>
        <w:pStyle w:val="level3-1"/>
        <w:spacing w:before="60"/>
        <w:rPr>
          <w:w w:val="100"/>
        </w:rPr>
      </w:pPr>
      <w:r>
        <w:rPr>
          <w:w w:val="100"/>
        </w:rPr>
        <w:tab/>
      </w:r>
      <w:r>
        <w:rPr>
          <w:i/>
          <w:iCs/>
          <w:w w:val="100"/>
        </w:rPr>
        <w:t>Ferocactus emoryi</w:t>
      </w:r>
      <w:r>
        <w:rPr>
          <w:w w:val="100"/>
        </w:rPr>
        <w:t xml:space="preserve"> (Engelm.) Orcutt–Barrel cactus</w:t>
      </w:r>
      <w:r>
        <w:rPr>
          <w:w w:val="100"/>
        </w:rPr>
        <w:br/>
        <w:t xml:space="preserve">Syn.: </w:t>
      </w:r>
      <w:r>
        <w:rPr>
          <w:i/>
          <w:iCs/>
          <w:w w:val="100"/>
        </w:rPr>
        <w:t>Ferocactus covillei</w:t>
      </w:r>
      <w:r>
        <w:rPr>
          <w:w w:val="100"/>
        </w:rPr>
        <w:t xml:space="preserve"> Britt. &amp; Rose</w:t>
      </w:r>
    </w:p>
    <w:p w:rsidR="00A4528D" w:rsidRDefault="00A4528D">
      <w:pPr>
        <w:pStyle w:val="level3-1"/>
        <w:spacing w:before="60"/>
        <w:rPr>
          <w:w w:val="100"/>
        </w:rPr>
      </w:pPr>
      <w:r>
        <w:rPr>
          <w:w w:val="100"/>
        </w:rPr>
        <w:tab/>
      </w:r>
      <w:r>
        <w:rPr>
          <w:i/>
          <w:iCs/>
          <w:w w:val="100"/>
        </w:rPr>
        <w:t>Ferocactus wislizenii</w:t>
      </w:r>
      <w:r>
        <w:rPr>
          <w:w w:val="100"/>
        </w:rPr>
        <w:t xml:space="preserve"> (Engelm.) Britt. &amp; Rose–Barrel cactus</w:t>
      </w:r>
    </w:p>
    <w:p w:rsidR="00A4528D" w:rsidRDefault="00A4528D">
      <w:pPr>
        <w:pStyle w:val="level3-1"/>
        <w:spacing w:before="60"/>
        <w:rPr>
          <w:w w:val="100"/>
        </w:rPr>
      </w:pPr>
      <w:r>
        <w:rPr>
          <w:w w:val="100"/>
        </w:rPr>
        <w:tab/>
      </w:r>
      <w:r>
        <w:rPr>
          <w:i/>
          <w:iCs/>
          <w:w w:val="100"/>
        </w:rPr>
        <w:t>Lophocereus schottii</w:t>
      </w:r>
      <w:r>
        <w:rPr>
          <w:w w:val="100"/>
        </w:rPr>
        <w:t xml:space="preserve"> (Engelm.) Britt. &amp; Rose–Senita</w:t>
      </w:r>
    </w:p>
    <w:p w:rsidR="00A4528D" w:rsidRDefault="00A4528D">
      <w:pPr>
        <w:pStyle w:val="level3-1"/>
        <w:spacing w:before="60"/>
        <w:rPr>
          <w:i/>
          <w:iCs/>
          <w:w w:val="100"/>
        </w:rPr>
      </w:pPr>
      <w:r>
        <w:rPr>
          <w:w w:val="100"/>
        </w:rPr>
        <w:tab/>
      </w:r>
      <w:r>
        <w:rPr>
          <w:i/>
          <w:iCs/>
          <w:w w:val="100"/>
        </w:rPr>
        <w:t>Mammillaria grahamii</w:t>
      </w:r>
      <w:r>
        <w:rPr>
          <w:w w:val="100"/>
        </w:rPr>
        <w:t xml:space="preserve"> Engelm. var. </w:t>
      </w:r>
      <w:r>
        <w:rPr>
          <w:i/>
          <w:iCs/>
          <w:w w:val="100"/>
        </w:rPr>
        <w:t>grahamii</w:t>
      </w:r>
    </w:p>
    <w:p w:rsidR="00A4528D" w:rsidRDefault="00A4528D">
      <w:pPr>
        <w:pStyle w:val="level3-1"/>
        <w:spacing w:before="60"/>
        <w:rPr>
          <w:w w:val="100"/>
        </w:rPr>
      </w:pPr>
      <w:r>
        <w:rPr>
          <w:w w:val="100"/>
        </w:rPr>
        <w:tab/>
      </w:r>
      <w:r>
        <w:rPr>
          <w:i/>
          <w:iCs/>
          <w:w w:val="100"/>
        </w:rPr>
        <w:t>Mammillaria grahamii</w:t>
      </w:r>
      <w:r>
        <w:rPr>
          <w:w w:val="100"/>
        </w:rPr>
        <w:t xml:space="preserve"> Engelm. var. </w:t>
      </w:r>
      <w:r>
        <w:rPr>
          <w:i/>
          <w:iCs/>
          <w:w w:val="100"/>
        </w:rPr>
        <w:t>oliviae</w:t>
      </w:r>
      <w:r>
        <w:rPr>
          <w:w w:val="100"/>
        </w:rPr>
        <w:t xml:space="preserve"> (Orcutt) L. Benson </w:t>
      </w:r>
      <w:r>
        <w:rPr>
          <w:w w:val="100"/>
        </w:rPr>
        <w:br/>
        <w:t xml:space="preserve">Syn.: </w:t>
      </w:r>
      <w:r>
        <w:rPr>
          <w:i/>
          <w:iCs/>
          <w:w w:val="100"/>
        </w:rPr>
        <w:t>Mammillaria oliviae</w:t>
      </w:r>
      <w:r>
        <w:rPr>
          <w:w w:val="100"/>
        </w:rPr>
        <w:t xml:space="preserve"> Orcutt</w:t>
      </w:r>
    </w:p>
    <w:p w:rsidR="00A4528D" w:rsidRDefault="00A4528D">
      <w:pPr>
        <w:pStyle w:val="level3-1"/>
        <w:spacing w:before="60"/>
        <w:rPr>
          <w:w w:val="100"/>
        </w:rPr>
      </w:pPr>
      <w:r>
        <w:rPr>
          <w:w w:val="100"/>
        </w:rPr>
        <w:tab/>
      </w:r>
      <w:r>
        <w:rPr>
          <w:i/>
          <w:iCs/>
          <w:w w:val="100"/>
        </w:rPr>
        <w:t>Mammillaria heyderi</w:t>
      </w:r>
      <w:r>
        <w:rPr>
          <w:w w:val="100"/>
        </w:rPr>
        <w:t xml:space="preserve"> Mühlenpf. var. </w:t>
      </w:r>
      <w:r>
        <w:rPr>
          <w:i/>
          <w:iCs/>
          <w:w w:val="100"/>
        </w:rPr>
        <w:t>heyderi</w:t>
      </w:r>
      <w:r>
        <w:rPr>
          <w:i/>
          <w:iCs/>
          <w:w w:val="100"/>
        </w:rPr>
        <w:br/>
      </w:r>
      <w:r>
        <w:rPr>
          <w:w w:val="100"/>
        </w:rPr>
        <w:t xml:space="preserve">Syn.: </w:t>
      </w:r>
      <w:r>
        <w:rPr>
          <w:i/>
          <w:iCs/>
          <w:w w:val="100"/>
        </w:rPr>
        <w:t>Mammillaria gummifera</w:t>
      </w:r>
      <w:r>
        <w:rPr>
          <w:w w:val="100"/>
        </w:rPr>
        <w:t xml:space="preserve"> Engelm. var. </w:t>
      </w:r>
      <w:r>
        <w:rPr>
          <w:i/>
          <w:iCs/>
          <w:w w:val="100"/>
        </w:rPr>
        <w:t>applanata</w:t>
      </w:r>
      <w:r>
        <w:rPr>
          <w:w w:val="100"/>
        </w:rPr>
        <w:t xml:space="preserve"> (Engelm.) L. Benson </w:t>
      </w:r>
    </w:p>
    <w:p w:rsidR="00A4528D" w:rsidRDefault="00A4528D">
      <w:pPr>
        <w:pStyle w:val="level3-1"/>
        <w:spacing w:before="60"/>
        <w:rPr>
          <w:w w:val="100"/>
        </w:rPr>
      </w:pPr>
      <w:r>
        <w:rPr>
          <w:w w:val="100"/>
        </w:rPr>
        <w:tab/>
      </w:r>
      <w:r>
        <w:rPr>
          <w:i/>
          <w:iCs/>
          <w:w w:val="100"/>
        </w:rPr>
        <w:t>Mammillaria heyderi</w:t>
      </w:r>
      <w:r>
        <w:rPr>
          <w:w w:val="100"/>
        </w:rPr>
        <w:t xml:space="preserve"> Mühlenpf. var. </w:t>
      </w:r>
      <w:r>
        <w:rPr>
          <w:i/>
          <w:iCs/>
          <w:w w:val="100"/>
        </w:rPr>
        <w:t>macdougalii</w:t>
      </w:r>
      <w:r>
        <w:rPr>
          <w:w w:val="100"/>
        </w:rPr>
        <w:t xml:space="preserve"> (Rose) L. Benson</w:t>
      </w:r>
      <w:r>
        <w:rPr>
          <w:w w:val="100"/>
        </w:rPr>
        <w:br/>
        <w:t xml:space="preserve">Syn.: </w:t>
      </w:r>
      <w:r>
        <w:rPr>
          <w:i/>
          <w:iCs/>
          <w:w w:val="100"/>
        </w:rPr>
        <w:t>Mammillaria gummifera</w:t>
      </w:r>
      <w:r>
        <w:rPr>
          <w:w w:val="100"/>
        </w:rPr>
        <w:t xml:space="preserve"> Engelm. var. </w:t>
      </w:r>
      <w:r>
        <w:rPr>
          <w:i/>
          <w:iCs/>
          <w:w w:val="100"/>
        </w:rPr>
        <w:t>macdougalii</w:t>
      </w:r>
      <w:r>
        <w:rPr>
          <w:w w:val="100"/>
        </w:rPr>
        <w:t xml:space="preserve"> (Rose) L. Benson; </w:t>
      </w:r>
      <w:r>
        <w:rPr>
          <w:i/>
          <w:iCs/>
          <w:w w:val="100"/>
        </w:rPr>
        <w:t>Mammillaria macdougalii</w:t>
      </w:r>
      <w:r>
        <w:rPr>
          <w:w w:val="100"/>
        </w:rPr>
        <w:t xml:space="preserve"> Rose</w:t>
      </w:r>
    </w:p>
    <w:p w:rsidR="00A4528D" w:rsidRDefault="00A4528D">
      <w:pPr>
        <w:pStyle w:val="level3-1"/>
        <w:spacing w:before="60"/>
        <w:rPr>
          <w:w w:val="100"/>
        </w:rPr>
      </w:pPr>
      <w:r>
        <w:rPr>
          <w:w w:val="100"/>
        </w:rPr>
        <w:tab/>
      </w:r>
      <w:r>
        <w:rPr>
          <w:i/>
          <w:iCs/>
          <w:w w:val="100"/>
        </w:rPr>
        <w:t>Mammillaria heyderi</w:t>
      </w:r>
      <w:r>
        <w:rPr>
          <w:w w:val="100"/>
        </w:rPr>
        <w:t xml:space="preserve"> Mühlenpf. var. </w:t>
      </w:r>
      <w:r>
        <w:rPr>
          <w:i/>
          <w:iCs/>
          <w:w w:val="100"/>
        </w:rPr>
        <w:t>meiacantha</w:t>
      </w:r>
      <w:r>
        <w:rPr>
          <w:w w:val="100"/>
        </w:rPr>
        <w:t xml:space="preserve"> (Engelm.) L. Benson</w:t>
      </w:r>
      <w:r>
        <w:rPr>
          <w:w w:val="100"/>
        </w:rPr>
        <w:br/>
        <w:t xml:space="preserve">Syn.: </w:t>
      </w:r>
      <w:r>
        <w:rPr>
          <w:i/>
          <w:iCs/>
          <w:w w:val="100"/>
        </w:rPr>
        <w:t>Mammillaria gummifera</w:t>
      </w:r>
      <w:r>
        <w:rPr>
          <w:w w:val="100"/>
        </w:rPr>
        <w:t xml:space="preserve"> Engelm. var. </w:t>
      </w:r>
      <w:r>
        <w:rPr>
          <w:i/>
          <w:iCs/>
          <w:w w:val="100"/>
        </w:rPr>
        <w:t>meiacantha</w:t>
      </w:r>
      <w:r>
        <w:rPr>
          <w:w w:val="100"/>
        </w:rPr>
        <w:t xml:space="preserve"> (Engelm.) L. Benson</w:t>
      </w:r>
    </w:p>
    <w:p w:rsidR="00A4528D" w:rsidRDefault="00A4528D">
      <w:pPr>
        <w:pStyle w:val="level3-1"/>
        <w:spacing w:before="60"/>
        <w:rPr>
          <w:w w:val="100"/>
        </w:rPr>
      </w:pPr>
      <w:r>
        <w:rPr>
          <w:w w:val="100"/>
        </w:rPr>
        <w:tab/>
      </w:r>
      <w:r>
        <w:rPr>
          <w:i/>
          <w:iCs/>
          <w:w w:val="100"/>
        </w:rPr>
        <w:t>Mammillaria lasiacantha</w:t>
      </w:r>
      <w:r>
        <w:rPr>
          <w:w w:val="100"/>
        </w:rPr>
        <w:t xml:space="preserve"> Engelm.</w:t>
      </w:r>
    </w:p>
    <w:p w:rsidR="00A4528D" w:rsidRDefault="00A4528D">
      <w:pPr>
        <w:pStyle w:val="level3-1"/>
        <w:spacing w:before="60"/>
        <w:rPr>
          <w:w w:val="100"/>
        </w:rPr>
      </w:pPr>
      <w:r>
        <w:rPr>
          <w:w w:val="100"/>
        </w:rPr>
        <w:tab/>
      </w:r>
      <w:r>
        <w:rPr>
          <w:i/>
          <w:iCs/>
          <w:w w:val="100"/>
        </w:rPr>
        <w:t>Mammillaria mainiae</w:t>
      </w:r>
      <w:r>
        <w:rPr>
          <w:w w:val="100"/>
        </w:rPr>
        <w:t xml:space="preserve"> K. Brand.</w:t>
      </w:r>
    </w:p>
    <w:p w:rsidR="00A4528D" w:rsidRDefault="00A4528D">
      <w:pPr>
        <w:pStyle w:val="level3-1"/>
        <w:spacing w:before="60"/>
        <w:rPr>
          <w:w w:val="100"/>
        </w:rPr>
      </w:pPr>
      <w:r>
        <w:rPr>
          <w:w w:val="100"/>
        </w:rPr>
        <w:tab/>
      </w:r>
      <w:r>
        <w:rPr>
          <w:i/>
          <w:iCs/>
          <w:w w:val="100"/>
        </w:rPr>
        <w:t>Mammillaria microcarpa</w:t>
      </w:r>
      <w:r>
        <w:rPr>
          <w:w w:val="100"/>
        </w:rPr>
        <w:t xml:space="preserve"> Engelm.</w:t>
      </w:r>
    </w:p>
    <w:p w:rsidR="00A4528D" w:rsidRDefault="00A4528D">
      <w:pPr>
        <w:pStyle w:val="level3-1"/>
        <w:spacing w:before="60"/>
        <w:rPr>
          <w:w w:val="100"/>
        </w:rPr>
      </w:pPr>
      <w:r>
        <w:rPr>
          <w:w w:val="100"/>
        </w:rPr>
        <w:tab/>
      </w:r>
      <w:r>
        <w:rPr>
          <w:i/>
          <w:iCs/>
          <w:w w:val="100"/>
        </w:rPr>
        <w:t>Mammillaria tetrancistra</w:t>
      </w:r>
      <w:r>
        <w:rPr>
          <w:w w:val="100"/>
        </w:rPr>
        <w:t xml:space="preserve"> Engelm.</w:t>
      </w:r>
    </w:p>
    <w:p w:rsidR="00A4528D" w:rsidRDefault="00A4528D">
      <w:pPr>
        <w:pStyle w:val="level3-1"/>
        <w:spacing w:before="60"/>
        <w:rPr>
          <w:w w:val="100"/>
        </w:rPr>
      </w:pPr>
      <w:r>
        <w:rPr>
          <w:w w:val="100"/>
        </w:rPr>
        <w:tab/>
      </w:r>
      <w:r>
        <w:rPr>
          <w:i/>
          <w:iCs/>
          <w:w w:val="100"/>
        </w:rPr>
        <w:t>Mammillaria thornberi</w:t>
      </w:r>
      <w:r>
        <w:rPr>
          <w:w w:val="100"/>
        </w:rPr>
        <w:t xml:space="preserve"> Orcutt</w:t>
      </w:r>
    </w:p>
    <w:p w:rsidR="00A4528D" w:rsidRDefault="00A4528D">
      <w:pPr>
        <w:pStyle w:val="level3-1"/>
        <w:spacing w:before="60"/>
        <w:rPr>
          <w:w w:val="100"/>
        </w:rPr>
      </w:pPr>
      <w:r>
        <w:rPr>
          <w:w w:val="100"/>
        </w:rPr>
        <w:tab/>
      </w:r>
      <w:r>
        <w:rPr>
          <w:i/>
          <w:iCs/>
          <w:w w:val="100"/>
        </w:rPr>
        <w:t>Mammillaria viridiflora</w:t>
      </w:r>
      <w:r>
        <w:rPr>
          <w:w w:val="100"/>
        </w:rPr>
        <w:t xml:space="preserve"> (Britt. &amp; Rose) Bödeker.  Syn.: </w:t>
      </w:r>
      <w:r>
        <w:rPr>
          <w:i/>
          <w:iCs/>
          <w:w w:val="100"/>
        </w:rPr>
        <w:t>Mammillaria orestra</w:t>
      </w:r>
      <w:r>
        <w:rPr>
          <w:w w:val="100"/>
        </w:rPr>
        <w:t xml:space="preserve"> L. Benson</w:t>
      </w:r>
    </w:p>
    <w:p w:rsidR="00A4528D" w:rsidRDefault="00A4528D">
      <w:pPr>
        <w:pStyle w:val="level3-1"/>
        <w:spacing w:before="60"/>
        <w:rPr>
          <w:w w:val="100"/>
        </w:rPr>
      </w:pPr>
      <w:r>
        <w:rPr>
          <w:w w:val="100"/>
        </w:rPr>
        <w:tab/>
      </w:r>
      <w:r>
        <w:rPr>
          <w:i/>
          <w:iCs/>
          <w:w w:val="100"/>
        </w:rPr>
        <w:t>Mammillaria wrightii</w:t>
      </w:r>
      <w:r>
        <w:rPr>
          <w:w w:val="100"/>
        </w:rPr>
        <w:t xml:space="preserve"> Engelm. var. </w:t>
      </w:r>
      <w:r>
        <w:rPr>
          <w:i/>
          <w:iCs/>
          <w:w w:val="100"/>
        </w:rPr>
        <w:t>wilcoxii</w:t>
      </w:r>
      <w:r>
        <w:rPr>
          <w:w w:val="100"/>
        </w:rPr>
        <w:t xml:space="preserve"> (Toumey ex K. Schumann) W. T. Marshall</w:t>
      </w:r>
      <w:r>
        <w:rPr>
          <w:w w:val="100"/>
        </w:rPr>
        <w:br/>
        <w:t xml:space="preserve">Syn.: </w:t>
      </w:r>
      <w:r>
        <w:rPr>
          <w:i/>
          <w:iCs/>
          <w:w w:val="100"/>
        </w:rPr>
        <w:t>Mammillaria wilcoxii</w:t>
      </w:r>
      <w:r>
        <w:rPr>
          <w:w w:val="100"/>
        </w:rPr>
        <w:t xml:space="preserve"> Toumey</w:t>
      </w:r>
    </w:p>
    <w:p w:rsidR="00A4528D" w:rsidRDefault="00A4528D">
      <w:pPr>
        <w:pStyle w:val="level3-1"/>
        <w:spacing w:before="60"/>
        <w:rPr>
          <w:i/>
          <w:iCs/>
          <w:w w:val="100"/>
        </w:rPr>
      </w:pPr>
      <w:r>
        <w:rPr>
          <w:w w:val="100"/>
        </w:rPr>
        <w:tab/>
      </w:r>
      <w:r>
        <w:rPr>
          <w:i/>
          <w:iCs/>
          <w:w w:val="100"/>
        </w:rPr>
        <w:t>Mammillaria wrightii</w:t>
      </w:r>
      <w:r>
        <w:rPr>
          <w:w w:val="100"/>
        </w:rPr>
        <w:t xml:space="preserve"> Engelm. var. </w:t>
      </w:r>
      <w:r>
        <w:rPr>
          <w:i/>
          <w:iCs/>
          <w:w w:val="100"/>
        </w:rPr>
        <w:t>wrightii</w:t>
      </w:r>
    </w:p>
    <w:p w:rsidR="00A4528D" w:rsidRDefault="00A4528D">
      <w:pPr>
        <w:pStyle w:val="level3-1"/>
        <w:spacing w:before="60"/>
        <w:rPr>
          <w:w w:val="100"/>
        </w:rPr>
      </w:pPr>
      <w:r>
        <w:rPr>
          <w:w w:val="100"/>
        </w:rPr>
        <w:tab/>
      </w:r>
      <w:r>
        <w:rPr>
          <w:i/>
          <w:iCs/>
          <w:w w:val="100"/>
        </w:rPr>
        <w:t>Opuntia acanthocarpa</w:t>
      </w:r>
      <w:r>
        <w:rPr>
          <w:w w:val="100"/>
        </w:rPr>
        <w:t xml:space="preserve"> Engelm. &amp; Bigel. var. </w:t>
      </w:r>
      <w:r>
        <w:rPr>
          <w:i/>
          <w:iCs/>
          <w:w w:val="100"/>
        </w:rPr>
        <w:t>acanthocarpa–</w:t>
      </w:r>
      <w:r>
        <w:rPr>
          <w:w w:val="100"/>
        </w:rPr>
        <w:t>Buckhorn cholla</w:t>
      </w:r>
    </w:p>
    <w:p w:rsidR="00A4528D" w:rsidRDefault="00A4528D">
      <w:pPr>
        <w:pStyle w:val="level3-1"/>
        <w:spacing w:before="60"/>
        <w:rPr>
          <w:w w:val="100"/>
        </w:rPr>
      </w:pPr>
      <w:r>
        <w:rPr>
          <w:w w:val="100"/>
        </w:rPr>
        <w:tab/>
      </w:r>
      <w:r>
        <w:rPr>
          <w:i/>
          <w:iCs/>
          <w:w w:val="100"/>
        </w:rPr>
        <w:t>Opuntia acanthocarpa</w:t>
      </w:r>
      <w:r>
        <w:rPr>
          <w:w w:val="100"/>
        </w:rPr>
        <w:t xml:space="preserve"> Engelm. &amp; Bigel. var. </w:t>
      </w:r>
      <w:r>
        <w:rPr>
          <w:i/>
          <w:iCs/>
          <w:w w:val="100"/>
        </w:rPr>
        <w:t>coloradensis</w:t>
      </w:r>
      <w:r>
        <w:rPr>
          <w:w w:val="100"/>
        </w:rPr>
        <w:t xml:space="preserve"> L. Benson</w:t>
      </w:r>
    </w:p>
    <w:p w:rsidR="00A4528D" w:rsidRDefault="00A4528D">
      <w:pPr>
        <w:pStyle w:val="level3-1"/>
        <w:spacing w:before="60"/>
        <w:rPr>
          <w:w w:val="100"/>
        </w:rPr>
      </w:pPr>
      <w:r>
        <w:rPr>
          <w:w w:val="100"/>
        </w:rPr>
        <w:lastRenderedPageBreak/>
        <w:tab/>
      </w:r>
      <w:r>
        <w:rPr>
          <w:i/>
          <w:iCs/>
          <w:w w:val="100"/>
        </w:rPr>
        <w:t>Opuntia acanthocarpa</w:t>
      </w:r>
      <w:r>
        <w:rPr>
          <w:w w:val="100"/>
        </w:rPr>
        <w:t xml:space="preserve"> Engelm. &amp; Bigel. var. </w:t>
      </w:r>
      <w:r>
        <w:rPr>
          <w:i/>
          <w:iCs/>
          <w:w w:val="100"/>
        </w:rPr>
        <w:t>major</w:t>
      </w:r>
      <w:r>
        <w:rPr>
          <w:w w:val="100"/>
        </w:rPr>
        <w:t xml:space="preserve"> L. Benson</w:t>
      </w:r>
      <w:r>
        <w:rPr>
          <w:w w:val="100"/>
        </w:rPr>
        <w:br/>
        <w:t xml:space="preserve">Syn.: </w:t>
      </w:r>
      <w:r>
        <w:rPr>
          <w:i/>
          <w:iCs/>
          <w:w w:val="100"/>
        </w:rPr>
        <w:t>Opuntia acanthocarpa</w:t>
      </w:r>
      <w:r>
        <w:rPr>
          <w:w w:val="100"/>
        </w:rPr>
        <w:t xml:space="preserve"> Engelm. &amp; Bigel var. </w:t>
      </w:r>
      <w:r>
        <w:rPr>
          <w:i/>
          <w:iCs/>
          <w:w w:val="100"/>
        </w:rPr>
        <w:t>ramosa</w:t>
      </w:r>
      <w:r>
        <w:rPr>
          <w:w w:val="100"/>
        </w:rPr>
        <w:t xml:space="preserve"> Peebles</w:t>
      </w:r>
    </w:p>
    <w:p w:rsidR="00A4528D" w:rsidRDefault="00A4528D">
      <w:pPr>
        <w:pStyle w:val="level3-1"/>
        <w:spacing w:before="60"/>
        <w:rPr>
          <w:w w:val="100"/>
        </w:rPr>
      </w:pPr>
      <w:r>
        <w:rPr>
          <w:w w:val="100"/>
        </w:rPr>
        <w:tab/>
      </w:r>
      <w:r>
        <w:rPr>
          <w:i/>
          <w:iCs/>
          <w:w w:val="100"/>
        </w:rPr>
        <w:t>Opuntia acanthocarpa</w:t>
      </w:r>
      <w:r>
        <w:rPr>
          <w:w w:val="100"/>
        </w:rPr>
        <w:t xml:space="preserve"> Engelm. &amp; Bigel. var. </w:t>
      </w:r>
      <w:r>
        <w:rPr>
          <w:i/>
          <w:iCs/>
          <w:w w:val="100"/>
        </w:rPr>
        <w:t>thornberi</w:t>
      </w:r>
      <w:r>
        <w:rPr>
          <w:w w:val="100"/>
        </w:rPr>
        <w:t xml:space="preserve"> (Thornber &amp; Bonker) L. Benson </w:t>
      </w:r>
      <w:r>
        <w:rPr>
          <w:w w:val="100"/>
        </w:rPr>
        <w:br/>
        <w:t xml:space="preserve">Syn.: </w:t>
      </w:r>
      <w:r>
        <w:rPr>
          <w:i/>
          <w:iCs/>
          <w:w w:val="100"/>
        </w:rPr>
        <w:t>Opuntia thornberi</w:t>
      </w:r>
      <w:r>
        <w:rPr>
          <w:w w:val="100"/>
        </w:rPr>
        <w:t xml:space="preserve"> Thornber &amp; Bonker</w:t>
      </w:r>
    </w:p>
    <w:p w:rsidR="00A4528D" w:rsidRDefault="00A4528D">
      <w:pPr>
        <w:pStyle w:val="level3-1"/>
        <w:spacing w:before="60"/>
        <w:rPr>
          <w:w w:val="100"/>
        </w:rPr>
      </w:pPr>
      <w:r>
        <w:rPr>
          <w:w w:val="100"/>
        </w:rPr>
        <w:tab/>
      </w:r>
      <w:r>
        <w:rPr>
          <w:i/>
          <w:iCs/>
          <w:w w:val="100"/>
        </w:rPr>
        <w:t>Opuntia arbuscula</w:t>
      </w:r>
      <w:r>
        <w:rPr>
          <w:w w:val="100"/>
        </w:rPr>
        <w:t xml:space="preserve"> Engelm.–Pencil cholla</w:t>
      </w:r>
    </w:p>
    <w:p w:rsidR="00A4528D" w:rsidRDefault="00A4528D">
      <w:pPr>
        <w:pStyle w:val="level3-1"/>
        <w:spacing w:before="60"/>
        <w:rPr>
          <w:w w:val="100"/>
        </w:rPr>
      </w:pPr>
      <w:r>
        <w:rPr>
          <w:w w:val="100"/>
        </w:rPr>
        <w:tab/>
      </w:r>
      <w:r>
        <w:rPr>
          <w:i/>
          <w:iCs/>
          <w:w w:val="100"/>
        </w:rPr>
        <w:t>Opuntia basilaris</w:t>
      </w:r>
      <w:r>
        <w:rPr>
          <w:w w:val="100"/>
        </w:rPr>
        <w:t xml:space="preserve"> Engelm. &amp; Bigel. var. </w:t>
      </w:r>
      <w:r>
        <w:rPr>
          <w:i/>
          <w:iCs/>
          <w:w w:val="100"/>
        </w:rPr>
        <w:t>aurea</w:t>
      </w:r>
      <w:r>
        <w:rPr>
          <w:w w:val="100"/>
        </w:rPr>
        <w:t xml:space="preserve"> (Baxter) W. T. Marshall–Yellow beavertail</w:t>
      </w:r>
      <w:r>
        <w:rPr>
          <w:w w:val="100"/>
        </w:rPr>
        <w:br/>
        <w:t xml:space="preserve">Syn.: </w:t>
      </w:r>
      <w:r>
        <w:rPr>
          <w:i/>
          <w:iCs/>
          <w:w w:val="100"/>
        </w:rPr>
        <w:t>Opuntia aurea</w:t>
      </w:r>
      <w:r>
        <w:rPr>
          <w:w w:val="100"/>
        </w:rPr>
        <w:t xml:space="preserve"> Baxter</w:t>
      </w:r>
    </w:p>
    <w:p w:rsidR="00A4528D" w:rsidRDefault="00A4528D">
      <w:pPr>
        <w:pStyle w:val="level3-1"/>
        <w:spacing w:before="60"/>
        <w:rPr>
          <w:w w:val="100"/>
        </w:rPr>
      </w:pPr>
      <w:r>
        <w:rPr>
          <w:w w:val="100"/>
        </w:rPr>
        <w:tab/>
      </w:r>
      <w:r>
        <w:rPr>
          <w:i/>
          <w:iCs/>
          <w:w w:val="100"/>
        </w:rPr>
        <w:t>Opuntia basilaris</w:t>
      </w:r>
      <w:r>
        <w:rPr>
          <w:w w:val="100"/>
        </w:rPr>
        <w:t xml:space="preserve"> Engelm. &amp; Bigel. var. </w:t>
      </w:r>
      <w:r>
        <w:rPr>
          <w:i/>
          <w:iCs/>
          <w:w w:val="100"/>
        </w:rPr>
        <w:t>basilaris–</w:t>
      </w:r>
      <w:r>
        <w:rPr>
          <w:w w:val="100"/>
        </w:rPr>
        <w:t>Beavertail cactus</w:t>
      </w:r>
    </w:p>
    <w:p w:rsidR="00A4528D" w:rsidRDefault="00A4528D">
      <w:pPr>
        <w:pStyle w:val="level3-1"/>
        <w:spacing w:before="60"/>
        <w:rPr>
          <w:w w:val="100"/>
        </w:rPr>
      </w:pPr>
      <w:r>
        <w:rPr>
          <w:w w:val="100"/>
        </w:rPr>
        <w:tab/>
      </w:r>
      <w:r>
        <w:rPr>
          <w:i/>
          <w:iCs/>
          <w:w w:val="100"/>
        </w:rPr>
        <w:t>Opuntia basilaris</w:t>
      </w:r>
      <w:r>
        <w:rPr>
          <w:w w:val="100"/>
        </w:rPr>
        <w:t xml:space="preserve"> Engelm. &amp; Bigel. var. </w:t>
      </w:r>
      <w:r>
        <w:rPr>
          <w:i/>
          <w:iCs/>
          <w:w w:val="100"/>
        </w:rPr>
        <w:t>longiareolata</w:t>
      </w:r>
      <w:r>
        <w:rPr>
          <w:w w:val="100"/>
        </w:rPr>
        <w:t xml:space="preserve"> (Clover &amp; Jotter) L. Benson</w:t>
      </w:r>
    </w:p>
    <w:p w:rsidR="00A4528D" w:rsidRDefault="00A4528D">
      <w:pPr>
        <w:pStyle w:val="level3-1"/>
        <w:spacing w:before="60"/>
        <w:rPr>
          <w:w w:val="100"/>
        </w:rPr>
      </w:pPr>
      <w:r>
        <w:rPr>
          <w:w w:val="100"/>
        </w:rPr>
        <w:tab/>
      </w:r>
      <w:r>
        <w:rPr>
          <w:i/>
          <w:iCs/>
          <w:w w:val="100"/>
        </w:rPr>
        <w:t>Opuntia basilaris</w:t>
      </w:r>
      <w:r>
        <w:rPr>
          <w:w w:val="100"/>
        </w:rPr>
        <w:t xml:space="preserve"> Engelm. &amp; Bigel. var. </w:t>
      </w:r>
      <w:r>
        <w:rPr>
          <w:i/>
          <w:iCs/>
          <w:w w:val="100"/>
        </w:rPr>
        <w:t>treleasei</w:t>
      </w:r>
      <w:r>
        <w:rPr>
          <w:w w:val="100"/>
        </w:rPr>
        <w:t xml:space="preserve"> (Coult.) Toumey</w:t>
      </w:r>
    </w:p>
    <w:p w:rsidR="00A4528D" w:rsidRDefault="00A4528D">
      <w:pPr>
        <w:pStyle w:val="level3-1"/>
        <w:spacing w:before="60"/>
        <w:rPr>
          <w:w w:val="100"/>
        </w:rPr>
      </w:pPr>
      <w:r>
        <w:rPr>
          <w:w w:val="100"/>
        </w:rPr>
        <w:tab/>
      </w:r>
      <w:r>
        <w:rPr>
          <w:i/>
          <w:iCs/>
          <w:w w:val="100"/>
        </w:rPr>
        <w:t>Opuntia bigelovii</w:t>
      </w:r>
      <w:r>
        <w:rPr>
          <w:w w:val="100"/>
        </w:rPr>
        <w:t xml:space="preserve"> Engelm.–Teddy-bear cholla</w:t>
      </w:r>
    </w:p>
    <w:p w:rsidR="00A4528D" w:rsidRDefault="00A4528D">
      <w:pPr>
        <w:pStyle w:val="level3-1"/>
        <w:spacing w:before="60"/>
        <w:rPr>
          <w:w w:val="100"/>
        </w:rPr>
      </w:pPr>
      <w:r>
        <w:rPr>
          <w:i/>
          <w:iCs/>
          <w:w w:val="100"/>
        </w:rPr>
        <w:tab/>
        <w:t>Opuntia campii</w:t>
      </w:r>
      <w:r>
        <w:rPr>
          <w:w w:val="100"/>
        </w:rPr>
        <w:t xml:space="preserve"> ined.</w:t>
      </w:r>
    </w:p>
    <w:p w:rsidR="00A4528D" w:rsidRDefault="00A4528D">
      <w:pPr>
        <w:pStyle w:val="level3-1"/>
        <w:spacing w:before="60"/>
        <w:rPr>
          <w:w w:val="100"/>
        </w:rPr>
      </w:pPr>
      <w:r>
        <w:rPr>
          <w:w w:val="100"/>
        </w:rPr>
        <w:tab/>
      </w:r>
      <w:r>
        <w:rPr>
          <w:i/>
          <w:iCs/>
          <w:w w:val="100"/>
        </w:rPr>
        <w:t>Opuntia canada</w:t>
      </w:r>
      <w:r>
        <w:rPr>
          <w:w w:val="100"/>
        </w:rPr>
        <w:t xml:space="preserve"> Griffiths (</w:t>
      </w:r>
      <w:r>
        <w:rPr>
          <w:i/>
          <w:iCs/>
          <w:w w:val="100"/>
        </w:rPr>
        <w:t>O. phaeacantha</w:t>
      </w:r>
      <w:r>
        <w:rPr>
          <w:w w:val="100"/>
        </w:rPr>
        <w:t xml:space="preserve"> Engelm. var. </w:t>
      </w:r>
      <w:r>
        <w:rPr>
          <w:i/>
          <w:iCs/>
          <w:w w:val="100"/>
        </w:rPr>
        <w:t>laevis X major</w:t>
      </w:r>
      <w:r>
        <w:rPr>
          <w:w w:val="100"/>
        </w:rPr>
        <w:t xml:space="preserve"> and </w:t>
      </w:r>
      <w:r>
        <w:rPr>
          <w:i/>
          <w:iCs/>
          <w:w w:val="100"/>
        </w:rPr>
        <w:t>O. gilvescens</w:t>
      </w:r>
      <w:r>
        <w:rPr>
          <w:w w:val="100"/>
        </w:rPr>
        <w:t xml:space="preserve"> Griffiths).</w:t>
      </w:r>
    </w:p>
    <w:p w:rsidR="00A4528D" w:rsidRDefault="00A4528D">
      <w:pPr>
        <w:pStyle w:val="level3-1"/>
        <w:spacing w:before="60"/>
        <w:rPr>
          <w:w w:val="100"/>
        </w:rPr>
      </w:pPr>
      <w:r>
        <w:rPr>
          <w:w w:val="100"/>
        </w:rPr>
        <w:tab/>
      </w:r>
      <w:r>
        <w:rPr>
          <w:i/>
          <w:iCs/>
          <w:w w:val="100"/>
        </w:rPr>
        <w:t>Opuntia chlorotica</w:t>
      </w:r>
      <w:r>
        <w:rPr>
          <w:w w:val="100"/>
        </w:rPr>
        <w:t xml:space="preserve"> Engelm. &amp; Bigel.–Pancake prickly-pear</w:t>
      </w:r>
    </w:p>
    <w:p w:rsidR="00A4528D" w:rsidRDefault="00A4528D">
      <w:pPr>
        <w:pStyle w:val="level3-1"/>
        <w:spacing w:before="60"/>
        <w:rPr>
          <w:w w:val="100"/>
        </w:rPr>
      </w:pPr>
      <w:r>
        <w:rPr>
          <w:w w:val="100"/>
        </w:rPr>
        <w:tab/>
      </w:r>
      <w:r>
        <w:rPr>
          <w:i/>
          <w:iCs/>
          <w:w w:val="100"/>
        </w:rPr>
        <w:t>Opuntia clavata</w:t>
      </w:r>
      <w:r>
        <w:rPr>
          <w:w w:val="100"/>
        </w:rPr>
        <w:t xml:space="preserve"> Engelm.–Club cholla</w:t>
      </w:r>
    </w:p>
    <w:p w:rsidR="00A4528D" w:rsidRDefault="00A4528D">
      <w:pPr>
        <w:pStyle w:val="level3-1"/>
        <w:spacing w:before="60"/>
        <w:rPr>
          <w:w w:val="100"/>
        </w:rPr>
      </w:pPr>
      <w:r>
        <w:rPr>
          <w:w w:val="100"/>
        </w:rPr>
        <w:tab/>
      </w:r>
      <w:r>
        <w:rPr>
          <w:i/>
          <w:iCs/>
          <w:w w:val="100"/>
        </w:rPr>
        <w:t>Opuntia curvospina</w:t>
      </w:r>
      <w:r>
        <w:rPr>
          <w:w w:val="100"/>
        </w:rPr>
        <w:t xml:space="preserve"> Griffiths</w:t>
      </w:r>
    </w:p>
    <w:p w:rsidR="00A4528D" w:rsidRDefault="00A4528D">
      <w:pPr>
        <w:pStyle w:val="level3-1"/>
        <w:spacing w:before="60"/>
        <w:rPr>
          <w:w w:val="100"/>
        </w:rPr>
      </w:pPr>
      <w:r>
        <w:rPr>
          <w:w w:val="100"/>
        </w:rPr>
        <w:tab/>
      </w:r>
      <w:r>
        <w:rPr>
          <w:i/>
          <w:iCs/>
          <w:w w:val="100"/>
        </w:rPr>
        <w:t>Opuntia echinocarpa</w:t>
      </w:r>
      <w:r>
        <w:rPr>
          <w:w w:val="100"/>
        </w:rPr>
        <w:t xml:space="preserve"> Engelm. &amp; Bigel–Silver cholla</w:t>
      </w:r>
    </w:p>
    <w:p w:rsidR="00A4528D" w:rsidRDefault="00A4528D">
      <w:pPr>
        <w:pStyle w:val="level3-1"/>
        <w:spacing w:before="60"/>
        <w:rPr>
          <w:i/>
          <w:iCs/>
          <w:w w:val="100"/>
        </w:rPr>
      </w:pPr>
      <w:r>
        <w:rPr>
          <w:w w:val="100"/>
        </w:rPr>
        <w:tab/>
      </w:r>
      <w:r>
        <w:rPr>
          <w:i/>
          <w:iCs/>
          <w:w w:val="100"/>
        </w:rPr>
        <w:t>Opuntia emoryi</w:t>
      </w:r>
      <w:r>
        <w:rPr>
          <w:w w:val="100"/>
        </w:rPr>
        <w:t xml:space="preserve"> Engelm.–Devil cholla </w:t>
      </w:r>
      <w:r>
        <w:rPr>
          <w:w w:val="100"/>
        </w:rPr>
        <w:br/>
        <w:t xml:space="preserve">Syn.: </w:t>
      </w:r>
      <w:r>
        <w:rPr>
          <w:i/>
          <w:iCs/>
          <w:w w:val="100"/>
        </w:rPr>
        <w:t>Opuntia stanlyi</w:t>
      </w:r>
      <w:r>
        <w:rPr>
          <w:w w:val="100"/>
        </w:rPr>
        <w:t xml:space="preserve"> Engelm. ex B. D. Jackson var. </w:t>
      </w:r>
      <w:r>
        <w:rPr>
          <w:i/>
          <w:iCs/>
          <w:w w:val="100"/>
        </w:rPr>
        <w:t>stanlyi</w:t>
      </w:r>
    </w:p>
    <w:p w:rsidR="00A4528D" w:rsidRDefault="00A4528D">
      <w:pPr>
        <w:pStyle w:val="level3-1"/>
        <w:spacing w:before="60"/>
        <w:rPr>
          <w:w w:val="100"/>
        </w:rPr>
      </w:pPr>
      <w:r>
        <w:rPr>
          <w:w w:val="100"/>
        </w:rPr>
        <w:tab/>
      </w:r>
      <w:r>
        <w:rPr>
          <w:i/>
          <w:iCs/>
          <w:w w:val="100"/>
        </w:rPr>
        <w:t>Opuntia engelmannii</w:t>
      </w:r>
      <w:r>
        <w:rPr>
          <w:w w:val="100"/>
        </w:rPr>
        <w:t xml:space="preserve"> Salm-Dyck ex Engelm. var. </w:t>
      </w:r>
      <w:r>
        <w:rPr>
          <w:i/>
          <w:iCs/>
          <w:w w:val="100"/>
        </w:rPr>
        <w:t>engelmannii–</w:t>
      </w:r>
      <w:r>
        <w:rPr>
          <w:w w:val="100"/>
        </w:rPr>
        <w:t>Engelmann’s prickly-pear</w:t>
      </w:r>
      <w:r>
        <w:rPr>
          <w:w w:val="100"/>
        </w:rPr>
        <w:br/>
        <w:t xml:space="preserve">Syn.: </w:t>
      </w:r>
      <w:r>
        <w:rPr>
          <w:i/>
          <w:iCs/>
          <w:w w:val="100"/>
        </w:rPr>
        <w:t>Opuntia phaeacantha</w:t>
      </w:r>
      <w:r>
        <w:rPr>
          <w:w w:val="100"/>
        </w:rPr>
        <w:t xml:space="preserve"> Engelm. var. </w:t>
      </w:r>
      <w:r>
        <w:rPr>
          <w:i/>
          <w:iCs/>
          <w:w w:val="100"/>
        </w:rPr>
        <w:t>discata</w:t>
      </w:r>
      <w:r>
        <w:rPr>
          <w:w w:val="100"/>
        </w:rPr>
        <w:t xml:space="preserve"> (Griffiths) Benson &amp; Walkington</w:t>
      </w:r>
    </w:p>
    <w:p w:rsidR="00A4528D" w:rsidRDefault="00A4528D">
      <w:pPr>
        <w:pStyle w:val="level3-1"/>
        <w:spacing w:before="60"/>
        <w:rPr>
          <w:w w:val="100"/>
        </w:rPr>
      </w:pPr>
      <w:r>
        <w:rPr>
          <w:w w:val="100"/>
        </w:rPr>
        <w:tab/>
      </w:r>
      <w:r>
        <w:rPr>
          <w:i/>
          <w:iCs/>
          <w:w w:val="100"/>
        </w:rPr>
        <w:t>Opuntia engelmannii</w:t>
      </w:r>
      <w:r>
        <w:rPr>
          <w:w w:val="100"/>
        </w:rPr>
        <w:t xml:space="preserve"> Salm-Dyck ex Engelm. var. </w:t>
      </w:r>
      <w:r>
        <w:rPr>
          <w:i/>
          <w:iCs/>
          <w:w w:val="100"/>
        </w:rPr>
        <w:t>flavospina</w:t>
      </w:r>
      <w:r>
        <w:rPr>
          <w:w w:val="100"/>
        </w:rPr>
        <w:t xml:space="preserve"> (L.Benson) Parfitt &amp; Pinkava</w:t>
      </w:r>
      <w:r>
        <w:rPr>
          <w:w w:val="100"/>
        </w:rPr>
        <w:br/>
        <w:t xml:space="preserve">Syn.: </w:t>
      </w:r>
      <w:r>
        <w:rPr>
          <w:i/>
          <w:iCs/>
          <w:w w:val="100"/>
        </w:rPr>
        <w:t>Opuntia phaeacantha</w:t>
      </w:r>
      <w:r>
        <w:rPr>
          <w:w w:val="100"/>
        </w:rPr>
        <w:t xml:space="preserve"> Engelm. var. </w:t>
      </w:r>
      <w:r>
        <w:rPr>
          <w:i/>
          <w:iCs/>
          <w:w w:val="100"/>
        </w:rPr>
        <w:t>flavispina</w:t>
      </w:r>
      <w:r>
        <w:rPr>
          <w:w w:val="100"/>
        </w:rPr>
        <w:t xml:space="preserve"> L. Benson</w:t>
      </w:r>
    </w:p>
    <w:p w:rsidR="00A4528D" w:rsidRDefault="00A4528D">
      <w:pPr>
        <w:pStyle w:val="level3-1"/>
        <w:spacing w:before="60"/>
        <w:rPr>
          <w:w w:val="100"/>
        </w:rPr>
      </w:pPr>
      <w:r>
        <w:rPr>
          <w:w w:val="100"/>
        </w:rPr>
        <w:tab/>
      </w:r>
      <w:r>
        <w:rPr>
          <w:i/>
          <w:iCs/>
          <w:w w:val="100"/>
        </w:rPr>
        <w:t>Opuntia erinacea</w:t>
      </w:r>
      <w:r>
        <w:rPr>
          <w:w w:val="100"/>
        </w:rPr>
        <w:t xml:space="preserve"> Engelm. &amp; Bigel. var. </w:t>
      </w:r>
      <w:r>
        <w:rPr>
          <w:i/>
          <w:iCs/>
          <w:w w:val="100"/>
        </w:rPr>
        <w:t>erinacea–</w:t>
      </w:r>
      <w:r>
        <w:rPr>
          <w:w w:val="100"/>
        </w:rPr>
        <w:t>Mohave prickly-pear</w:t>
      </w:r>
    </w:p>
    <w:p w:rsidR="00A4528D" w:rsidRDefault="00A4528D">
      <w:pPr>
        <w:pStyle w:val="level3-1"/>
        <w:spacing w:before="60"/>
        <w:rPr>
          <w:w w:val="100"/>
        </w:rPr>
      </w:pPr>
      <w:r>
        <w:rPr>
          <w:i/>
          <w:iCs/>
          <w:w w:val="100"/>
        </w:rPr>
        <w:tab/>
        <w:t>Opuntia erinacea</w:t>
      </w:r>
      <w:r>
        <w:rPr>
          <w:w w:val="100"/>
        </w:rPr>
        <w:t xml:space="preserve"> Engelm. &amp; Bigel. var. </w:t>
      </w:r>
      <w:r>
        <w:rPr>
          <w:i/>
          <w:iCs/>
          <w:w w:val="100"/>
        </w:rPr>
        <w:t>hystricina</w:t>
      </w:r>
      <w:r>
        <w:rPr>
          <w:w w:val="100"/>
        </w:rPr>
        <w:t xml:space="preserve"> (Engelm. &amp; Bigel.) L. Benson</w:t>
      </w:r>
      <w:r>
        <w:rPr>
          <w:w w:val="100"/>
        </w:rPr>
        <w:br/>
        <w:t xml:space="preserve">Syn.: </w:t>
      </w:r>
      <w:r>
        <w:rPr>
          <w:i/>
          <w:iCs/>
          <w:w w:val="100"/>
        </w:rPr>
        <w:t>Opuntia hystricina</w:t>
      </w:r>
      <w:r>
        <w:rPr>
          <w:w w:val="100"/>
        </w:rPr>
        <w:t xml:space="preserve"> Engelm. &amp; Bigel.</w:t>
      </w:r>
    </w:p>
    <w:p w:rsidR="00A4528D" w:rsidRDefault="00A4528D">
      <w:pPr>
        <w:pStyle w:val="level3-1"/>
        <w:spacing w:before="60"/>
        <w:rPr>
          <w:w w:val="100"/>
        </w:rPr>
      </w:pPr>
      <w:r>
        <w:rPr>
          <w:w w:val="100"/>
        </w:rPr>
        <w:tab/>
      </w:r>
      <w:r>
        <w:rPr>
          <w:i/>
          <w:iCs/>
          <w:w w:val="100"/>
        </w:rPr>
        <w:t>Opuntia erinacea</w:t>
      </w:r>
      <w:r>
        <w:rPr>
          <w:w w:val="100"/>
        </w:rPr>
        <w:t xml:space="preserve"> Engelm. &amp; Bigel. var. </w:t>
      </w:r>
      <w:r>
        <w:rPr>
          <w:i/>
          <w:iCs/>
          <w:w w:val="100"/>
        </w:rPr>
        <w:t>ursina</w:t>
      </w:r>
      <w:r>
        <w:rPr>
          <w:w w:val="100"/>
        </w:rPr>
        <w:t xml:space="preserve"> (Weber) Parish–Grizzly bear prickly-pear</w:t>
      </w:r>
      <w:r>
        <w:rPr>
          <w:w w:val="100"/>
        </w:rPr>
        <w:br/>
        <w:t xml:space="preserve">Syn.: </w:t>
      </w:r>
      <w:r>
        <w:rPr>
          <w:i/>
          <w:iCs/>
          <w:w w:val="100"/>
        </w:rPr>
        <w:t>Opuntia ursina</w:t>
      </w:r>
      <w:r>
        <w:rPr>
          <w:w w:val="100"/>
        </w:rPr>
        <w:t xml:space="preserve"> Weber</w:t>
      </w:r>
    </w:p>
    <w:p w:rsidR="00A4528D" w:rsidRDefault="00A4528D">
      <w:pPr>
        <w:pStyle w:val="level3-1"/>
        <w:spacing w:before="60"/>
        <w:rPr>
          <w:w w:val="100"/>
        </w:rPr>
      </w:pPr>
      <w:r>
        <w:rPr>
          <w:w w:val="100"/>
        </w:rPr>
        <w:tab/>
      </w:r>
      <w:r>
        <w:rPr>
          <w:i/>
          <w:iCs/>
          <w:w w:val="100"/>
        </w:rPr>
        <w:t>Opuntia erinacea</w:t>
      </w:r>
      <w:r>
        <w:rPr>
          <w:w w:val="100"/>
        </w:rPr>
        <w:t xml:space="preserve"> Engelm. &amp; Bigel. var. </w:t>
      </w:r>
      <w:r>
        <w:rPr>
          <w:i/>
          <w:iCs/>
          <w:w w:val="100"/>
        </w:rPr>
        <w:t>utahensis</w:t>
      </w:r>
      <w:r>
        <w:rPr>
          <w:w w:val="100"/>
        </w:rPr>
        <w:t xml:space="preserve"> (Engelm.) L. Benson</w:t>
      </w:r>
      <w:r>
        <w:rPr>
          <w:w w:val="100"/>
        </w:rPr>
        <w:br/>
        <w:t xml:space="preserve">Syn.: </w:t>
      </w:r>
      <w:r>
        <w:rPr>
          <w:i/>
          <w:iCs/>
          <w:w w:val="100"/>
        </w:rPr>
        <w:t>Opuntia rhodantha</w:t>
      </w:r>
      <w:r>
        <w:rPr>
          <w:w w:val="100"/>
        </w:rPr>
        <w:t xml:space="preserve"> Schum.</w:t>
      </w:r>
    </w:p>
    <w:p w:rsidR="00A4528D" w:rsidRDefault="00A4528D">
      <w:pPr>
        <w:pStyle w:val="level3-1"/>
        <w:spacing w:before="60"/>
        <w:rPr>
          <w:w w:val="100"/>
        </w:rPr>
      </w:pPr>
      <w:r>
        <w:rPr>
          <w:w w:val="100"/>
        </w:rPr>
        <w:tab/>
      </w:r>
      <w:r>
        <w:rPr>
          <w:i/>
          <w:iCs/>
          <w:w w:val="100"/>
        </w:rPr>
        <w:t>Opuntia fragilis</w:t>
      </w:r>
      <w:r>
        <w:rPr>
          <w:w w:val="100"/>
        </w:rPr>
        <w:t xml:space="preserve"> Nutt. var. </w:t>
      </w:r>
      <w:r>
        <w:rPr>
          <w:i/>
          <w:iCs/>
          <w:w w:val="100"/>
        </w:rPr>
        <w:t>brachyarthra</w:t>
      </w:r>
      <w:r>
        <w:rPr>
          <w:w w:val="100"/>
        </w:rPr>
        <w:t xml:space="preserve"> (Engelm. &amp; Bigel.) Coult.</w:t>
      </w:r>
    </w:p>
    <w:p w:rsidR="00A4528D" w:rsidRDefault="00A4528D">
      <w:pPr>
        <w:pStyle w:val="level3-1"/>
        <w:spacing w:before="60"/>
        <w:rPr>
          <w:w w:val="100"/>
        </w:rPr>
      </w:pPr>
      <w:r>
        <w:rPr>
          <w:w w:val="100"/>
        </w:rPr>
        <w:tab/>
      </w:r>
      <w:r>
        <w:rPr>
          <w:i/>
          <w:iCs/>
          <w:w w:val="100"/>
        </w:rPr>
        <w:t>Opuntia fragilis</w:t>
      </w:r>
      <w:r>
        <w:rPr>
          <w:w w:val="100"/>
        </w:rPr>
        <w:t xml:space="preserve"> Nutt. var. </w:t>
      </w:r>
      <w:r>
        <w:rPr>
          <w:i/>
          <w:iCs/>
          <w:w w:val="100"/>
        </w:rPr>
        <w:t>fragilis–</w:t>
      </w:r>
      <w:r>
        <w:rPr>
          <w:w w:val="100"/>
        </w:rPr>
        <w:t>Little prickly-pear</w:t>
      </w:r>
    </w:p>
    <w:p w:rsidR="00A4528D" w:rsidRDefault="00A4528D">
      <w:pPr>
        <w:pStyle w:val="level3-1"/>
        <w:spacing w:before="60"/>
        <w:rPr>
          <w:w w:val="100"/>
        </w:rPr>
      </w:pPr>
      <w:r>
        <w:rPr>
          <w:w w:val="100"/>
        </w:rPr>
        <w:tab/>
      </w:r>
      <w:r>
        <w:rPr>
          <w:i/>
          <w:iCs/>
          <w:w w:val="100"/>
        </w:rPr>
        <w:t>Opuntia fulgida</w:t>
      </w:r>
      <w:r>
        <w:rPr>
          <w:w w:val="100"/>
        </w:rPr>
        <w:t xml:space="preserve"> Engelm. var. </w:t>
      </w:r>
      <w:r>
        <w:rPr>
          <w:i/>
          <w:iCs/>
          <w:w w:val="100"/>
        </w:rPr>
        <w:t>fulgida–</w:t>
      </w:r>
      <w:r>
        <w:rPr>
          <w:w w:val="100"/>
        </w:rPr>
        <w:t>Jumping chain-fruit cholla</w:t>
      </w:r>
    </w:p>
    <w:p w:rsidR="00A4528D" w:rsidRDefault="00A4528D">
      <w:pPr>
        <w:pStyle w:val="level3-1"/>
        <w:spacing w:before="60"/>
        <w:rPr>
          <w:w w:val="100"/>
        </w:rPr>
      </w:pPr>
      <w:r>
        <w:rPr>
          <w:w w:val="100"/>
        </w:rPr>
        <w:tab/>
      </w:r>
      <w:r>
        <w:rPr>
          <w:i/>
          <w:iCs/>
          <w:w w:val="100"/>
        </w:rPr>
        <w:t>Opuntia fulgida</w:t>
      </w:r>
      <w:r>
        <w:rPr>
          <w:w w:val="100"/>
        </w:rPr>
        <w:t xml:space="preserve"> Engelm. var. </w:t>
      </w:r>
      <w:r>
        <w:rPr>
          <w:i/>
          <w:iCs/>
          <w:w w:val="100"/>
        </w:rPr>
        <w:t>mammillata</w:t>
      </w:r>
      <w:r>
        <w:rPr>
          <w:w w:val="100"/>
        </w:rPr>
        <w:t xml:space="preserve"> (Schott) Coult.</w:t>
      </w:r>
    </w:p>
    <w:p w:rsidR="00A4528D" w:rsidRDefault="00A4528D">
      <w:pPr>
        <w:pStyle w:val="level3-1"/>
        <w:spacing w:before="60"/>
        <w:rPr>
          <w:w w:val="100"/>
        </w:rPr>
      </w:pPr>
      <w:r>
        <w:rPr>
          <w:w w:val="100"/>
        </w:rPr>
        <w:tab/>
      </w:r>
      <w:r>
        <w:rPr>
          <w:i/>
          <w:iCs/>
          <w:w w:val="100"/>
        </w:rPr>
        <w:t>Opuntia imbricata</w:t>
      </w:r>
      <w:r>
        <w:rPr>
          <w:w w:val="100"/>
        </w:rPr>
        <w:t xml:space="preserve"> (Haw.) DC.–Tree cholla</w:t>
      </w:r>
    </w:p>
    <w:p w:rsidR="00A4528D" w:rsidRDefault="00A4528D">
      <w:pPr>
        <w:pStyle w:val="level3-1"/>
        <w:spacing w:before="60"/>
        <w:rPr>
          <w:w w:val="100"/>
        </w:rPr>
      </w:pPr>
      <w:r>
        <w:rPr>
          <w:w w:val="100"/>
        </w:rPr>
        <w:tab/>
      </w:r>
      <w:r>
        <w:rPr>
          <w:i/>
          <w:iCs/>
          <w:w w:val="100"/>
        </w:rPr>
        <w:t>Opuntia X kelvinensis</w:t>
      </w:r>
      <w:r>
        <w:rPr>
          <w:w w:val="100"/>
        </w:rPr>
        <w:t xml:space="preserve"> V. &amp; K. Grant pro sp.</w:t>
      </w:r>
      <w:r>
        <w:rPr>
          <w:w w:val="100"/>
        </w:rPr>
        <w:br/>
        <w:t>Syn.:</w:t>
      </w:r>
      <w:r>
        <w:rPr>
          <w:w w:val="100"/>
        </w:rPr>
        <w:tab/>
      </w:r>
      <w:r>
        <w:rPr>
          <w:i/>
          <w:iCs/>
          <w:w w:val="100"/>
        </w:rPr>
        <w:t>Opuntia kelvinensis</w:t>
      </w:r>
      <w:r>
        <w:rPr>
          <w:w w:val="100"/>
        </w:rPr>
        <w:t xml:space="preserve"> V. &amp; K. Grant</w:t>
      </w:r>
    </w:p>
    <w:p w:rsidR="00A4528D" w:rsidRDefault="00A4528D">
      <w:pPr>
        <w:pStyle w:val="level3-1"/>
        <w:spacing w:before="60"/>
        <w:rPr>
          <w:w w:val="100"/>
        </w:rPr>
      </w:pPr>
      <w:r>
        <w:rPr>
          <w:w w:val="100"/>
        </w:rPr>
        <w:tab/>
      </w:r>
      <w:r>
        <w:rPr>
          <w:i/>
          <w:iCs/>
          <w:w w:val="100"/>
        </w:rPr>
        <w:t>Opuntia kleiniae</w:t>
      </w:r>
      <w:r>
        <w:rPr>
          <w:w w:val="100"/>
        </w:rPr>
        <w:t xml:space="preserve"> DC. var. </w:t>
      </w:r>
      <w:r>
        <w:rPr>
          <w:i/>
          <w:iCs/>
          <w:w w:val="100"/>
        </w:rPr>
        <w:t>tetracantha</w:t>
      </w:r>
      <w:r>
        <w:rPr>
          <w:w w:val="100"/>
        </w:rPr>
        <w:t xml:space="preserve"> (Toumey) W. T. Marshall</w:t>
      </w:r>
      <w:r>
        <w:rPr>
          <w:w w:val="100"/>
        </w:rPr>
        <w:br/>
        <w:t xml:space="preserve">Syn.: </w:t>
      </w:r>
      <w:r>
        <w:rPr>
          <w:i/>
          <w:iCs/>
          <w:w w:val="100"/>
        </w:rPr>
        <w:t>Opuntia tetrancistra</w:t>
      </w:r>
      <w:r>
        <w:rPr>
          <w:w w:val="100"/>
        </w:rPr>
        <w:t xml:space="preserve"> Toumey</w:t>
      </w:r>
    </w:p>
    <w:p w:rsidR="00A4528D" w:rsidRDefault="00A4528D">
      <w:pPr>
        <w:pStyle w:val="level3-1"/>
        <w:spacing w:before="60"/>
        <w:rPr>
          <w:w w:val="100"/>
        </w:rPr>
      </w:pPr>
      <w:r>
        <w:rPr>
          <w:w w:val="100"/>
        </w:rPr>
        <w:tab/>
      </w:r>
      <w:r>
        <w:rPr>
          <w:i/>
          <w:iCs/>
          <w:w w:val="100"/>
        </w:rPr>
        <w:t>Opuntia kunzei</w:t>
      </w:r>
      <w:r>
        <w:rPr>
          <w:w w:val="100"/>
        </w:rPr>
        <w:t xml:space="preserve"> Rose. </w:t>
      </w:r>
      <w:r>
        <w:rPr>
          <w:w w:val="100"/>
        </w:rPr>
        <w:br/>
        <w:t xml:space="preserve">Syn.: </w:t>
      </w:r>
      <w:r>
        <w:rPr>
          <w:i/>
          <w:iCs/>
          <w:w w:val="100"/>
        </w:rPr>
        <w:t>Opuntia stanlyi</w:t>
      </w:r>
      <w:r>
        <w:rPr>
          <w:w w:val="100"/>
        </w:rPr>
        <w:t xml:space="preserve"> Engelm. ex B. D. Jackson var. </w:t>
      </w:r>
      <w:r>
        <w:rPr>
          <w:i/>
          <w:iCs/>
          <w:w w:val="100"/>
        </w:rPr>
        <w:t>kunzei</w:t>
      </w:r>
      <w:r>
        <w:rPr>
          <w:w w:val="100"/>
        </w:rPr>
        <w:t xml:space="preserve"> (Rose) L. Benson; </w:t>
      </w:r>
      <w:r>
        <w:rPr>
          <w:i/>
          <w:iCs/>
          <w:w w:val="100"/>
        </w:rPr>
        <w:t>Opuntia kunzei</w:t>
      </w:r>
      <w:r>
        <w:rPr>
          <w:w w:val="100"/>
        </w:rPr>
        <w:t xml:space="preserve"> Rose var. </w:t>
      </w:r>
      <w:r>
        <w:rPr>
          <w:i/>
          <w:iCs/>
          <w:w w:val="100"/>
        </w:rPr>
        <w:t>wrightiana</w:t>
      </w:r>
      <w:r>
        <w:rPr>
          <w:w w:val="100"/>
        </w:rPr>
        <w:t xml:space="preserve"> (E. M. Baxter) Peebles; </w:t>
      </w:r>
      <w:r>
        <w:rPr>
          <w:i/>
          <w:iCs/>
          <w:w w:val="100"/>
        </w:rPr>
        <w:t>Opuntia wrightiana</w:t>
      </w:r>
      <w:r>
        <w:rPr>
          <w:w w:val="100"/>
        </w:rPr>
        <w:t xml:space="preserve"> E. M. Baxter</w:t>
      </w:r>
    </w:p>
    <w:p w:rsidR="00A4528D" w:rsidRDefault="00A4528D">
      <w:pPr>
        <w:pStyle w:val="level3-1"/>
        <w:spacing w:before="60"/>
        <w:rPr>
          <w:w w:val="100"/>
        </w:rPr>
      </w:pPr>
      <w:r>
        <w:rPr>
          <w:w w:val="100"/>
        </w:rPr>
        <w:tab/>
      </w:r>
      <w:r>
        <w:rPr>
          <w:i/>
          <w:iCs/>
          <w:w w:val="100"/>
        </w:rPr>
        <w:t>Opuntia leptocaulis</w:t>
      </w:r>
      <w:r>
        <w:rPr>
          <w:w w:val="100"/>
        </w:rPr>
        <w:t xml:space="preserve"> DC.–Desert Christmas cactus, Pencil cholla</w:t>
      </w:r>
    </w:p>
    <w:p w:rsidR="00A4528D" w:rsidRDefault="00A4528D">
      <w:pPr>
        <w:pStyle w:val="level3-1"/>
        <w:spacing w:before="60"/>
        <w:rPr>
          <w:w w:val="100"/>
        </w:rPr>
      </w:pPr>
      <w:r>
        <w:rPr>
          <w:w w:val="100"/>
        </w:rPr>
        <w:tab/>
      </w:r>
      <w:r>
        <w:rPr>
          <w:i/>
          <w:iCs/>
          <w:w w:val="100"/>
        </w:rPr>
        <w:t>Opuntia littoralis</w:t>
      </w:r>
      <w:r>
        <w:rPr>
          <w:w w:val="100"/>
        </w:rPr>
        <w:t xml:space="preserve"> (Engelm.) Cockl. var. </w:t>
      </w:r>
      <w:r>
        <w:rPr>
          <w:i/>
          <w:iCs/>
          <w:w w:val="100"/>
        </w:rPr>
        <w:t>vaseyi</w:t>
      </w:r>
      <w:r>
        <w:rPr>
          <w:w w:val="100"/>
        </w:rPr>
        <w:t xml:space="preserve"> (Coult.) Benson &amp; Walkington</w:t>
      </w:r>
    </w:p>
    <w:p w:rsidR="00A4528D" w:rsidRDefault="00A4528D">
      <w:pPr>
        <w:pStyle w:val="level3-1"/>
        <w:spacing w:before="60"/>
        <w:rPr>
          <w:i/>
          <w:iCs/>
          <w:w w:val="100"/>
        </w:rPr>
      </w:pPr>
      <w:r>
        <w:rPr>
          <w:w w:val="100"/>
        </w:rPr>
        <w:tab/>
      </w:r>
      <w:r>
        <w:rPr>
          <w:i/>
          <w:iCs/>
          <w:w w:val="100"/>
        </w:rPr>
        <w:t>Opuntia macrocentra</w:t>
      </w:r>
      <w:r>
        <w:rPr>
          <w:w w:val="100"/>
        </w:rPr>
        <w:t xml:space="preserve"> Engelm.–Purple prickly-pear </w:t>
      </w:r>
      <w:r>
        <w:rPr>
          <w:w w:val="100"/>
        </w:rPr>
        <w:br/>
        <w:t xml:space="preserve">Syn.: </w:t>
      </w:r>
      <w:r>
        <w:rPr>
          <w:i/>
          <w:iCs/>
          <w:w w:val="100"/>
        </w:rPr>
        <w:t>Opuntia violacea</w:t>
      </w:r>
      <w:r>
        <w:rPr>
          <w:w w:val="100"/>
        </w:rPr>
        <w:t xml:space="preserve"> Engelm. ex B. D. Jackson var. </w:t>
      </w:r>
      <w:r>
        <w:rPr>
          <w:i/>
          <w:iCs/>
          <w:w w:val="100"/>
        </w:rPr>
        <w:t>macrocentra</w:t>
      </w:r>
      <w:r>
        <w:rPr>
          <w:w w:val="100"/>
        </w:rPr>
        <w:t xml:space="preserve"> (Engelm.) L. Benson; </w:t>
      </w:r>
      <w:r>
        <w:rPr>
          <w:i/>
          <w:iCs/>
          <w:w w:val="100"/>
        </w:rPr>
        <w:t>Opuntia violacea</w:t>
      </w:r>
      <w:r>
        <w:rPr>
          <w:w w:val="100"/>
        </w:rPr>
        <w:t xml:space="preserve"> Engelm. ex B. D. Jackson var. </w:t>
      </w:r>
      <w:r>
        <w:rPr>
          <w:i/>
          <w:iCs/>
          <w:w w:val="100"/>
        </w:rPr>
        <w:t>violacea</w:t>
      </w:r>
    </w:p>
    <w:p w:rsidR="00A4528D" w:rsidRDefault="00A4528D">
      <w:pPr>
        <w:pStyle w:val="level3-1"/>
        <w:spacing w:before="60"/>
        <w:rPr>
          <w:w w:val="100"/>
        </w:rPr>
      </w:pPr>
      <w:r>
        <w:rPr>
          <w:w w:val="100"/>
        </w:rPr>
        <w:tab/>
      </w:r>
      <w:r>
        <w:rPr>
          <w:i/>
          <w:iCs/>
          <w:w w:val="100"/>
        </w:rPr>
        <w:t>Opuntia macrorhiza</w:t>
      </w:r>
      <w:r>
        <w:rPr>
          <w:w w:val="100"/>
        </w:rPr>
        <w:t xml:space="preserve"> Engelm. var. </w:t>
      </w:r>
      <w:r>
        <w:rPr>
          <w:i/>
          <w:iCs/>
          <w:w w:val="100"/>
        </w:rPr>
        <w:t>macrorhiza–</w:t>
      </w:r>
      <w:r>
        <w:rPr>
          <w:w w:val="100"/>
        </w:rPr>
        <w:t>Plains prickly-pear</w:t>
      </w:r>
      <w:r>
        <w:rPr>
          <w:w w:val="100"/>
        </w:rPr>
        <w:br/>
        <w:t xml:space="preserve">Syn.: </w:t>
      </w:r>
      <w:r>
        <w:rPr>
          <w:i/>
          <w:iCs/>
          <w:w w:val="100"/>
        </w:rPr>
        <w:t>Opuntia plumbea</w:t>
      </w:r>
      <w:r>
        <w:rPr>
          <w:w w:val="100"/>
        </w:rPr>
        <w:t xml:space="preserve"> Rose</w:t>
      </w:r>
    </w:p>
    <w:p w:rsidR="00A4528D" w:rsidRDefault="00A4528D">
      <w:pPr>
        <w:pStyle w:val="level3-1"/>
        <w:spacing w:before="60"/>
        <w:rPr>
          <w:w w:val="100"/>
        </w:rPr>
      </w:pPr>
      <w:r>
        <w:rPr>
          <w:w w:val="100"/>
        </w:rPr>
        <w:lastRenderedPageBreak/>
        <w:tab/>
      </w:r>
      <w:r>
        <w:rPr>
          <w:i/>
          <w:iCs/>
          <w:w w:val="100"/>
        </w:rPr>
        <w:t>Opuntia macrorhiza</w:t>
      </w:r>
      <w:r>
        <w:rPr>
          <w:w w:val="100"/>
        </w:rPr>
        <w:t xml:space="preserve"> Engelm. var. </w:t>
      </w:r>
      <w:r>
        <w:rPr>
          <w:i/>
          <w:iCs/>
          <w:w w:val="100"/>
        </w:rPr>
        <w:t>pottsii</w:t>
      </w:r>
      <w:r>
        <w:rPr>
          <w:w w:val="100"/>
        </w:rPr>
        <w:t xml:space="preserve"> (Salm-Dyck) L. Benson</w:t>
      </w:r>
    </w:p>
    <w:p w:rsidR="00A4528D" w:rsidRDefault="00A4528D">
      <w:pPr>
        <w:pStyle w:val="level3-1"/>
        <w:spacing w:before="60"/>
        <w:rPr>
          <w:i/>
          <w:iCs/>
          <w:w w:val="100"/>
        </w:rPr>
      </w:pPr>
      <w:r>
        <w:rPr>
          <w:w w:val="100"/>
        </w:rPr>
        <w:tab/>
      </w:r>
      <w:r>
        <w:rPr>
          <w:i/>
          <w:iCs/>
          <w:w w:val="100"/>
        </w:rPr>
        <w:t>Opuntia martiniana</w:t>
      </w:r>
      <w:r>
        <w:rPr>
          <w:w w:val="100"/>
        </w:rPr>
        <w:t xml:space="preserve"> (L. Benson) Parfitt</w:t>
      </w:r>
      <w:r>
        <w:rPr>
          <w:w w:val="100"/>
        </w:rPr>
        <w:br/>
        <w:t xml:space="preserve">Syn.: </w:t>
      </w:r>
      <w:r>
        <w:rPr>
          <w:i/>
          <w:iCs/>
          <w:w w:val="100"/>
        </w:rPr>
        <w:t>Opuntia littoralis</w:t>
      </w:r>
      <w:r>
        <w:rPr>
          <w:w w:val="100"/>
        </w:rPr>
        <w:t xml:space="preserve"> (Engelm.) Cockerell var. </w:t>
      </w:r>
      <w:r>
        <w:rPr>
          <w:i/>
          <w:iCs/>
          <w:w w:val="100"/>
        </w:rPr>
        <w:t>martiniana</w:t>
      </w:r>
      <w:r>
        <w:rPr>
          <w:w w:val="100"/>
        </w:rPr>
        <w:t xml:space="preserve"> (L. Benson) L. Benson; </w:t>
      </w:r>
      <w:r>
        <w:rPr>
          <w:i/>
          <w:iCs/>
          <w:w w:val="100"/>
        </w:rPr>
        <w:t>Opuntia macrocentra</w:t>
      </w:r>
      <w:r>
        <w:rPr>
          <w:w w:val="100"/>
        </w:rPr>
        <w:t xml:space="preserve"> Engelm. var. </w:t>
      </w:r>
      <w:r>
        <w:rPr>
          <w:i/>
          <w:iCs/>
          <w:w w:val="100"/>
        </w:rPr>
        <w:t>martiniana L. Benson</w:t>
      </w:r>
    </w:p>
    <w:p w:rsidR="00A4528D" w:rsidRDefault="00A4528D">
      <w:pPr>
        <w:pStyle w:val="level3-1"/>
        <w:spacing w:before="60"/>
        <w:rPr>
          <w:w w:val="100"/>
        </w:rPr>
      </w:pPr>
      <w:r>
        <w:rPr>
          <w:w w:val="100"/>
        </w:rPr>
        <w:tab/>
      </w:r>
      <w:r>
        <w:rPr>
          <w:i/>
          <w:iCs/>
          <w:w w:val="100"/>
        </w:rPr>
        <w:t>Opuntia nicholii</w:t>
      </w:r>
      <w:r>
        <w:rPr>
          <w:w w:val="100"/>
        </w:rPr>
        <w:t xml:space="preserve"> L. Benson–Navajo Bridge prickly-pear</w:t>
      </w:r>
    </w:p>
    <w:p w:rsidR="00A4528D" w:rsidRDefault="00A4528D">
      <w:pPr>
        <w:pStyle w:val="level3-1"/>
        <w:spacing w:before="60"/>
        <w:rPr>
          <w:w w:val="100"/>
        </w:rPr>
      </w:pPr>
      <w:r>
        <w:rPr>
          <w:w w:val="100"/>
        </w:rPr>
        <w:tab/>
      </w:r>
      <w:r>
        <w:rPr>
          <w:i/>
          <w:iCs/>
          <w:w w:val="100"/>
        </w:rPr>
        <w:t>Opuntia parishii</w:t>
      </w:r>
      <w:r>
        <w:rPr>
          <w:w w:val="100"/>
        </w:rPr>
        <w:t xml:space="preserve"> Orcutt.</w:t>
      </w:r>
      <w:r>
        <w:rPr>
          <w:w w:val="100"/>
        </w:rPr>
        <w:br/>
        <w:t xml:space="preserve">Syn.: </w:t>
      </w:r>
      <w:r>
        <w:rPr>
          <w:i/>
          <w:iCs/>
          <w:w w:val="100"/>
        </w:rPr>
        <w:t>Opuntia stanlyi</w:t>
      </w:r>
      <w:r>
        <w:rPr>
          <w:w w:val="100"/>
        </w:rPr>
        <w:t xml:space="preserve"> Engelm. ex B. D. Jackson var. </w:t>
      </w:r>
      <w:r>
        <w:rPr>
          <w:i/>
          <w:iCs/>
          <w:w w:val="100"/>
        </w:rPr>
        <w:t>parishii</w:t>
      </w:r>
      <w:r>
        <w:rPr>
          <w:w w:val="100"/>
        </w:rPr>
        <w:t xml:space="preserve"> (Orcutt) L. Benson</w:t>
      </w:r>
    </w:p>
    <w:p w:rsidR="00A4528D" w:rsidRDefault="00A4528D">
      <w:pPr>
        <w:pStyle w:val="level3-1"/>
        <w:spacing w:before="60"/>
        <w:rPr>
          <w:w w:val="100"/>
        </w:rPr>
      </w:pPr>
      <w:r>
        <w:rPr>
          <w:w w:val="100"/>
        </w:rPr>
        <w:tab/>
      </w:r>
      <w:r>
        <w:rPr>
          <w:i/>
          <w:iCs/>
          <w:w w:val="100"/>
        </w:rPr>
        <w:t>Opuntia phaeacantha</w:t>
      </w:r>
      <w:r>
        <w:rPr>
          <w:w w:val="100"/>
        </w:rPr>
        <w:t xml:space="preserve"> Engelm. var. </w:t>
      </w:r>
      <w:r>
        <w:rPr>
          <w:i/>
          <w:iCs/>
          <w:w w:val="100"/>
        </w:rPr>
        <w:t>laevis</w:t>
      </w:r>
      <w:r>
        <w:rPr>
          <w:w w:val="100"/>
        </w:rPr>
        <w:t xml:space="preserve"> (Coult.) L. Benson</w:t>
      </w:r>
      <w:r>
        <w:rPr>
          <w:w w:val="100"/>
        </w:rPr>
        <w:br/>
        <w:t xml:space="preserve">Syn.: </w:t>
      </w:r>
      <w:r>
        <w:rPr>
          <w:i/>
          <w:iCs/>
          <w:w w:val="100"/>
        </w:rPr>
        <w:t>Opuntia laevis</w:t>
      </w:r>
      <w:r>
        <w:rPr>
          <w:w w:val="100"/>
        </w:rPr>
        <w:t xml:space="preserve"> Coult.</w:t>
      </w:r>
    </w:p>
    <w:p w:rsidR="00A4528D" w:rsidRDefault="00A4528D">
      <w:pPr>
        <w:pStyle w:val="level3-1"/>
        <w:spacing w:before="60"/>
        <w:rPr>
          <w:w w:val="100"/>
        </w:rPr>
      </w:pPr>
      <w:r>
        <w:rPr>
          <w:w w:val="100"/>
        </w:rPr>
        <w:tab/>
      </w:r>
      <w:r>
        <w:rPr>
          <w:i/>
          <w:iCs/>
          <w:w w:val="100"/>
        </w:rPr>
        <w:t>Opuntia phaeacantha</w:t>
      </w:r>
      <w:r>
        <w:rPr>
          <w:w w:val="100"/>
        </w:rPr>
        <w:t xml:space="preserve"> Engelm. var. </w:t>
      </w:r>
      <w:r>
        <w:rPr>
          <w:i/>
          <w:iCs/>
          <w:w w:val="100"/>
        </w:rPr>
        <w:t>major</w:t>
      </w:r>
      <w:r>
        <w:rPr>
          <w:w w:val="100"/>
        </w:rPr>
        <w:t xml:space="preserve"> Engelm.</w:t>
      </w:r>
    </w:p>
    <w:p w:rsidR="00A4528D" w:rsidRDefault="00A4528D">
      <w:pPr>
        <w:pStyle w:val="level3-1"/>
        <w:spacing w:before="60"/>
        <w:rPr>
          <w:i/>
          <w:iCs/>
          <w:w w:val="100"/>
        </w:rPr>
      </w:pPr>
      <w:r>
        <w:rPr>
          <w:w w:val="100"/>
        </w:rPr>
        <w:tab/>
      </w:r>
      <w:r>
        <w:rPr>
          <w:i/>
          <w:iCs/>
          <w:w w:val="100"/>
        </w:rPr>
        <w:t>Opuntia phaeacantha</w:t>
      </w:r>
      <w:r>
        <w:rPr>
          <w:w w:val="100"/>
        </w:rPr>
        <w:t xml:space="preserve"> Engelm. var. </w:t>
      </w:r>
      <w:r>
        <w:rPr>
          <w:i/>
          <w:iCs/>
          <w:w w:val="100"/>
        </w:rPr>
        <w:t>phaeacantha</w:t>
      </w:r>
    </w:p>
    <w:p w:rsidR="00A4528D" w:rsidRDefault="00A4528D">
      <w:pPr>
        <w:pStyle w:val="level3-1"/>
        <w:spacing w:before="60"/>
        <w:rPr>
          <w:w w:val="100"/>
        </w:rPr>
      </w:pPr>
      <w:r>
        <w:rPr>
          <w:w w:val="100"/>
        </w:rPr>
        <w:tab/>
      </w:r>
      <w:r>
        <w:rPr>
          <w:i/>
          <w:iCs/>
          <w:w w:val="100"/>
        </w:rPr>
        <w:t>Opuntia phaeacantha</w:t>
      </w:r>
      <w:r>
        <w:rPr>
          <w:w w:val="100"/>
        </w:rPr>
        <w:t xml:space="preserve"> Engelm. var. </w:t>
      </w:r>
      <w:r>
        <w:rPr>
          <w:i/>
          <w:iCs/>
          <w:w w:val="100"/>
        </w:rPr>
        <w:t>superbospina</w:t>
      </w:r>
      <w:r>
        <w:rPr>
          <w:w w:val="100"/>
        </w:rPr>
        <w:t xml:space="preserve"> (Griffiths) L. Benson</w:t>
      </w:r>
    </w:p>
    <w:p w:rsidR="00A4528D" w:rsidRDefault="00A4528D">
      <w:pPr>
        <w:pStyle w:val="level3-1"/>
        <w:spacing w:before="60"/>
        <w:rPr>
          <w:w w:val="100"/>
        </w:rPr>
      </w:pPr>
      <w:r>
        <w:rPr>
          <w:w w:val="100"/>
        </w:rPr>
        <w:tab/>
      </w:r>
      <w:r>
        <w:rPr>
          <w:i/>
          <w:iCs/>
          <w:w w:val="100"/>
        </w:rPr>
        <w:t>Opuntia polyacantha</w:t>
      </w:r>
      <w:r>
        <w:rPr>
          <w:w w:val="100"/>
        </w:rPr>
        <w:t xml:space="preserve"> Haw. var. </w:t>
      </w:r>
      <w:r>
        <w:rPr>
          <w:i/>
          <w:iCs/>
          <w:w w:val="100"/>
        </w:rPr>
        <w:t>juniperina</w:t>
      </w:r>
      <w:r>
        <w:rPr>
          <w:w w:val="100"/>
        </w:rPr>
        <w:t xml:space="preserve"> (Engelm.) L. Benson</w:t>
      </w:r>
    </w:p>
    <w:p w:rsidR="00A4528D" w:rsidRDefault="00A4528D">
      <w:pPr>
        <w:pStyle w:val="level3-1"/>
        <w:spacing w:before="60"/>
        <w:rPr>
          <w:w w:val="100"/>
        </w:rPr>
      </w:pPr>
      <w:r>
        <w:rPr>
          <w:w w:val="100"/>
        </w:rPr>
        <w:tab/>
      </w:r>
      <w:r>
        <w:rPr>
          <w:i/>
          <w:iCs/>
          <w:w w:val="100"/>
        </w:rPr>
        <w:t>Opuntia polyacantha</w:t>
      </w:r>
      <w:r>
        <w:rPr>
          <w:w w:val="100"/>
        </w:rPr>
        <w:t xml:space="preserve"> Haw. var. </w:t>
      </w:r>
      <w:r>
        <w:rPr>
          <w:i/>
          <w:iCs/>
          <w:w w:val="100"/>
        </w:rPr>
        <w:t>rufispina</w:t>
      </w:r>
      <w:r>
        <w:rPr>
          <w:w w:val="100"/>
        </w:rPr>
        <w:t xml:space="preserve"> (Engelm.) L. Benson</w:t>
      </w:r>
    </w:p>
    <w:p w:rsidR="00A4528D" w:rsidRDefault="00A4528D">
      <w:pPr>
        <w:pStyle w:val="level3-1"/>
        <w:spacing w:before="60"/>
        <w:rPr>
          <w:w w:val="100"/>
        </w:rPr>
      </w:pPr>
      <w:r>
        <w:rPr>
          <w:w w:val="100"/>
        </w:rPr>
        <w:tab/>
      </w:r>
      <w:r>
        <w:rPr>
          <w:i/>
          <w:iCs/>
          <w:w w:val="100"/>
        </w:rPr>
        <w:t>Opuntia polyacantha</w:t>
      </w:r>
      <w:r>
        <w:rPr>
          <w:w w:val="100"/>
        </w:rPr>
        <w:t xml:space="preserve"> Haw. var. </w:t>
      </w:r>
      <w:r>
        <w:rPr>
          <w:i/>
          <w:iCs/>
          <w:w w:val="100"/>
        </w:rPr>
        <w:t>trichophora</w:t>
      </w:r>
      <w:r>
        <w:rPr>
          <w:w w:val="100"/>
        </w:rPr>
        <w:t xml:space="preserve"> (Engelm. &amp; Bigel.) L. Benson</w:t>
      </w:r>
    </w:p>
    <w:p w:rsidR="00A4528D" w:rsidRDefault="00A4528D">
      <w:pPr>
        <w:pStyle w:val="level3-1"/>
        <w:spacing w:before="60"/>
        <w:rPr>
          <w:w w:val="100"/>
        </w:rPr>
      </w:pPr>
      <w:r>
        <w:rPr>
          <w:w w:val="100"/>
        </w:rPr>
        <w:tab/>
      </w:r>
      <w:r>
        <w:rPr>
          <w:i/>
          <w:iCs/>
          <w:w w:val="100"/>
        </w:rPr>
        <w:t>Opuntia pulchella</w:t>
      </w:r>
      <w:r>
        <w:rPr>
          <w:w w:val="100"/>
        </w:rPr>
        <w:t xml:space="preserve"> Engelm.–Sand cholla</w:t>
      </w:r>
    </w:p>
    <w:p w:rsidR="00A4528D" w:rsidRDefault="00A4528D">
      <w:pPr>
        <w:pStyle w:val="level3-1"/>
        <w:spacing w:before="60"/>
        <w:rPr>
          <w:w w:val="100"/>
        </w:rPr>
      </w:pPr>
      <w:r>
        <w:rPr>
          <w:w w:val="100"/>
        </w:rPr>
        <w:tab/>
      </w:r>
      <w:r>
        <w:rPr>
          <w:i/>
          <w:iCs/>
          <w:w w:val="100"/>
        </w:rPr>
        <w:t>Opuntia ramosissima</w:t>
      </w:r>
      <w:r>
        <w:rPr>
          <w:w w:val="100"/>
        </w:rPr>
        <w:t xml:space="preserve"> Engelm.–Diamond cholla</w:t>
      </w:r>
    </w:p>
    <w:p w:rsidR="00A4528D" w:rsidRDefault="00A4528D">
      <w:pPr>
        <w:pStyle w:val="level3-1"/>
        <w:spacing w:before="60"/>
        <w:rPr>
          <w:w w:val="100"/>
        </w:rPr>
      </w:pPr>
      <w:r>
        <w:rPr>
          <w:w w:val="100"/>
        </w:rPr>
        <w:tab/>
      </w:r>
      <w:r>
        <w:rPr>
          <w:i/>
          <w:iCs/>
          <w:w w:val="100"/>
        </w:rPr>
        <w:t>Opuntia santa-rita</w:t>
      </w:r>
      <w:r>
        <w:rPr>
          <w:w w:val="100"/>
        </w:rPr>
        <w:t xml:space="preserve"> (Griffiths &amp; Hare) Rose–Santa Rita prickly-pear</w:t>
      </w:r>
      <w:r>
        <w:rPr>
          <w:w w:val="100"/>
        </w:rPr>
        <w:br/>
        <w:t xml:space="preserve">Syn.: </w:t>
      </w:r>
      <w:r>
        <w:rPr>
          <w:i/>
          <w:iCs/>
          <w:w w:val="100"/>
        </w:rPr>
        <w:t>Opuntia violacea</w:t>
      </w:r>
      <w:r>
        <w:rPr>
          <w:w w:val="100"/>
        </w:rPr>
        <w:t xml:space="preserve"> Engelm. ex B. D. Jackson var. </w:t>
      </w:r>
      <w:r>
        <w:rPr>
          <w:i/>
          <w:iCs/>
          <w:w w:val="100"/>
        </w:rPr>
        <w:t>santa-rita</w:t>
      </w:r>
      <w:r>
        <w:rPr>
          <w:w w:val="100"/>
        </w:rPr>
        <w:t xml:space="preserve"> (Griffiths &amp; Hare) L. Benson</w:t>
      </w:r>
    </w:p>
    <w:p w:rsidR="00A4528D" w:rsidRDefault="00A4528D">
      <w:pPr>
        <w:pStyle w:val="level3-1"/>
        <w:spacing w:before="60"/>
        <w:rPr>
          <w:w w:val="100"/>
        </w:rPr>
      </w:pPr>
      <w:r>
        <w:rPr>
          <w:w w:val="100"/>
        </w:rPr>
        <w:tab/>
      </w:r>
      <w:r>
        <w:rPr>
          <w:i/>
          <w:iCs/>
          <w:w w:val="100"/>
        </w:rPr>
        <w:t>Opuntia spinosior</w:t>
      </w:r>
      <w:r>
        <w:rPr>
          <w:w w:val="100"/>
        </w:rPr>
        <w:t xml:space="preserve"> (Engelm.) Toumey–Cane cholla</w:t>
      </w:r>
    </w:p>
    <w:p w:rsidR="00A4528D" w:rsidRDefault="00A4528D">
      <w:pPr>
        <w:pStyle w:val="level3-1"/>
        <w:spacing w:before="60"/>
        <w:rPr>
          <w:w w:val="100"/>
        </w:rPr>
      </w:pPr>
      <w:r>
        <w:rPr>
          <w:w w:val="100"/>
        </w:rPr>
        <w:tab/>
      </w:r>
      <w:r>
        <w:rPr>
          <w:i/>
          <w:iCs/>
          <w:w w:val="100"/>
        </w:rPr>
        <w:t>Opuntia versicolor</w:t>
      </w:r>
      <w:r>
        <w:rPr>
          <w:w w:val="100"/>
        </w:rPr>
        <w:t xml:space="preserve"> Engelm.–Staghorn cholla</w:t>
      </w:r>
    </w:p>
    <w:p w:rsidR="00A4528D" w:rsidRDefault="00A4528D">
      <w:pPr>
        <w:pStyle w:val="level3-1"/>
        <w:spacing w:before="60"/>
        <w:rPr>
          <w:w w:val="100"/>
        </w:rPr>
      </w:pPr>
      <w:r>
        <w:rPr>
          <w:i/>
          <w:iCs/>
          <w:w w:val="100"/>
        </w:rPr>
        <w:tab/>
        <w:t>Opuntia vivipara</w:t>
      </w:r>
      <w:r>
        <w:rPr>
          <w:w w:val="100"/>
        </w:rPr>
        <w:t xml:space="preserve"> Engelm</w:t>
      </w:r>
    </w:p>
    <w:p w:rsidR="00A4528D" w:rsidRDefault="00A4528D">
      <w:pPr>
        <w:pStyle w:val="level3-1"/>
        <w:spacing w:before="60"/>
        <w:rPr>
          <w:w w:val="100"/>
        </w:rPr>
      </w:pPr>
      <w:r>
        <w:rPr>
          <w:w w:val="100"/>
        </w:rPr>
        <w:tab/>
      </w:r>
      <w:r>
        <w:rPr>
          <w:i/>
          <w:iCs/>
          <w:w w:val="100"/>
        </w:rPr>
        <w:t>Opuntia whipplei</w:t>
      </w:r>
      <w:r>
        <w:rPr>
          <w:w w:val="100"/>
        </w:rPr>
        <w:t xml:space="preserve"> Engelm. &amp; Bigel. var. </w:t>
      </w:r>
      <w:r>
        <w:rPr>
          <w:i/>
          <w:iCs/>
          <w:w w:val="100"/>
        </w:rPr>
        <w:t>multigeniculata</w:t>
      </w:r>
      <w:r>
        <w:rPr>
          <w:w w:val="100"/>
        </w:rPr>
        <w:t xml:space="preserve"> (Clokey) L. Benson</w:t>
      </w:r>
    </w:p>
    <w:p w:rsidR="00A4528D" w:rsidRDefault="00A4528D">
      <w:pPr>
        <w:pStyle w:val="level3-1"/>
        <w:spacing w:before="60"/>
        <w:rPr>
          <w:w w:val="100"/>
        </w:rPr>
      </w:pPr>
      <w:r>
        <w:rPr>
          <w:w w:val="100"/>
        </w:rPr>
        <w:tab/>
      </w:r>
      <w:r>
        <w:rPr>
          <w:i/>
          <w:iCs/>
          <w:w w:val="100"/>
        </w:rPr>
        <w:t>Opuntia whipplei</w:t>
      </w:r>
      <w:r>
        <w:rPr>
          <w:w w:val="100"/>
        </w:rPr>
        <w:t xml:space="preserve"> Engelm. &amp; Bigel. var. </w:t>
      </w:r>
      <w:r>
        <w:rPr>
          <w:i/>
          <w:iCs/>
          <w:w w:val="100"/>
        </w:rPr>
        <w:t>whipplei–</w:t>
      </w:r>
      <w:r>
        <w:rPr>
          <w:w w:val="100"/>
        </w:rPr>
        <w:t>Whipple cholla</w:t>
      </w:r>
    </w:p>
    <w:p w:rsidR="00A4528D" w:rsidRDefault="00A4528D">
      <w:pPr>
        <w:pStyle w:val="level3-1"/>
        <w:spacing w:before="60"/>
        <w:rPr>
          <w:w w:val="100"/>
        </w:rPr>
      </w:pPr>
      <w:r>
        <w:rPr>
          <w:w w:val="100"/>
        </w:rPr>
        <w:tab/>
      </w:r>
      <w:r>
        <w:rPr>
          <w:i/>
          <w:iCs/>
          <w:w w:val="100"/>
        </w:rPr>
        <w:t>Opuntia wigginsii</w:t>
      </w:r>
      <w:r>
        <w:rPr>
          <w:w w:val="100"/>
        </w:rPr>
        <w:t xml:space="preserve"> L. Benson</w:t>
      </w:r>
    </w:p>
    <w:p w:rsidR="00A4528D" w:rsidRDefault="00A4528D">
      <w:pPr>
        <w:pStyle w:val="level3-1"/>
        <w:spacing w:before="60"/>
        <w:rPr>
          <w:w w:val="100"/>
        </w:rPr>
      </w:pPr>
      <w:r>
        <w:rPr>
          <w:w w:val="100"/>
        </w:rPr>
        <w:tab/>
      </w:r>
      <w:r>
        <w:rPr>
          <w:i/>
          <w:iCs/>
          <w:w w:val="100"/>
        </w:rPr>
        <w:t>Pediocactus papyracanthus</w:t>
      </w:r>
      <w:r>
        <w:rPr>
          <w:w w:val="100"/>
        </w:rPr>
        <w:t xml:space="preserve"> (Engelm.) L. Benson Grama grass cactus</w:t>
      </w:r>
      <w:r>
        <w:rPr>
          <w:w w:val="100"/>
        </w:rPr>
        <w:br/>
        <w:t xml:space="preserve">Syn.: </w:t>
      </w:r>
      <w:r>
        <w:rPr>
          <w:i/>
          <w:iCs/>
          <w:w w:val="100"/>
        </w:rPr>
        <w:t>Toumeya papyracanthus</w:t>
      </w:r>
      <w:r>
        <w:rPr>
          <w:w w:val="100"/>
        </w:rPr>
        <w:t xml:space="preserve"> (Engelm.) Britt. &amp; Rose</w:t>
      </w:r>
    </w:p>
    <w:p w:rsidR="00A4528D" w:rsidRDefault="00A4528D">
      <w:pPr>
        <w:pStyle w:val="level3-1"/>
        <w:spacing w:before="60"/>
        <w:rPr>
          <w:i/>
          <w:iCs/>
          <w:w w:val="100"/>
        </w:rPr>
      </w:pPr>
      <w:r>
        <w:rPr>
          <w:w w:val="100"/>
        </w:rPr>
        <w:tab/>
      </w:r>
      <w:r>
        <w:rPr>
          <w:i/>
          <w:iCs/>
          <w:w w:val="100"/>
        </w:rPr>
        <w:t>Pediocactus simpsonii</w:t>
      </w:r>
      <w:r>
        <w:rPr>
          <w:w w:val="100"/>
        </w:rPr>
        <w:t xml:space="preserve"> (Engelm.) Britt &amp; Rose var. </w:t>
      </w:r>
      <w:r>
        <w:rPr>
          <w:i/>
          <w:iCs/>
          <w:w w:val="100"/>
        </w:rPr>
        <w:t>simpsonii</w:t>
      </w:r>
    </w:p>
    <w:p w:rsidR="00A4528D" w:rsidRDefault="00A4528D">
      <w:pPr>
        <w:pStyle w:val="level3-1"/>
        <w:spacing w:before="60"/>
        <w:rPr>
          <w:w w:val="100"/>
        </w:rPr>
      </w:pPr>
      <w:r>
        <w:rPr>
          <w:w w:val="100"/>
        </w:rPr>
        <w:tab/>
      </w:r>
      <w:r>
        <w:rPr>
          <w:i/>
          <w:iCs/>
          <w:w w:val="100"/>
        </w:rPr>
        <w:t>Peniocereus greggii</w:t>
      </w:r>
      <w:r>
        <w:rPr>
          <w:w w:val="100"/>
        </w:rPr>
        <w:t xml:space="preserve"> (Engelm.) Britt. &amp; Rose var. </w:t>
      </w:r>
      <w:r>
        <w:rPr>
          <w:i/>
          <w:iCs/>
          <w:w w:val="100"/>
        </w:rPr>
        <w:t>greggii–</w:t>
      </w:r>
      <w:r>
        <w:rPr>
          <w:w w:val="100"/>
        </w:rPr>
        <w:t>Night-blooming cereus</w:t>
      </w:r>
      <w:r>
        <w:rPr>
          <w:w w:val="100"/>
        </w:rPr>
        <w:br/>
        <w:t xml:space="preserve">Syn.: </w:t>
      </w:r>
      <w:r>
        <w:rPr>
          <w:i/>
          <w:iCs/>
          <w:w w:val="100"/>
        </w:rPr>
        <w:t>Cereus greggii</w:t>
      </w:r>
      <w:r>
        <w:rPr>
          <w:w w:val="100"/>
        </w:rPr>
        <w:t xml:space="preserve"> Engelm.</w:t>
      </w:r>
    </w:p>
    <w:p w:rsidR="00A4528D" w:rsidRDefault="00A4528D">
      <w:pPr>
        <w:pStyle w:val="level3-1"/>
        <w:spacing w:before="60"/>
        <w:rPr>
          <w:w w:val="100"/>
        </w:rPr>
      </w:pPr>
      <w:r>
        <w:rPr>
          <w:w w:val="100"/>
        </w:rPr>
        <w:tab/>
      </w:r>
      <w:r>
        <w:rPr>
          <w:i/>
          <w:iCs/>
          <w:w w:val="100"/>
        </w:rPr>
        <w:t>Peniocereus greggii</w:t>
      </w:r>
      <w:r>
        <w:rPr>
          <w:w w:val="100"/>
        </w:rPr>
        <w:t xml:space="preserve"> (Engelm.) Britt &amp; Rose var. </w:t>
      </w:r>
      <w:r>
        <w:rPr>
          <w:i/>
          <w:iCs/>
          <w:w w:val="100"/>
        </w:rPr>
        <w:t>transmontanus–</w:t>
      </w:r>
      <w:r>
        <w:rPr>
          <w:w w:val="100"/>
        </w:rPr>
        <w:t>Queen-of-the-Night</w:t>
      </w:r>
    </w:p>
    <w:p w:rsidR="00A4528D" w:rsidRDefault="00A4528D">
      <w:pPr>
        <w:pStyle w:val="level3-1"/>
        <w:spacing w:before="60"/>
        <w:rPr>
          <w:w w:val="100"/>
        </w:rPr>
      </w:pPr>
      <w:r>
        <w:rPr>
          <w:w w:val="100"/>
        </w:rPr>
        <w:tab/>
      </w:r>
      <w:r>
        <w:rPr>
          <w:i/>
          <w:iCs/>
          <w:w w:val="100"/>
        </w:rPr>
        <w:t>Peniocereus striatus</w:t>
      </w:r>
      <w:r>
        <w:rPr>
          <w:w w:val="100"/>
        </w:rPr>
        <w:t xml:space="preserve"> (Brandegee) Buxbaum.</w:t>
      </w:r>
      <w:r>
        <w:rPr>
          <w:w w:val="100"/>
        </w:rPr>
        <w:br/>
        <w:t xml:space="preserve">Syn.: </w:t>
      </w:r>
      <w:r>
        <w:rPr>
          <w:i/>
          <w:iCs/>
          <w:w w:val="100"/>
        </w:rPr>
        <w:t>Neoevansia striata</w:t>
      </w:r>
      <w:r>
        <w:rPr>
          <w:w w:val="100"/>
        </w:rPr>
        <w:t xml:space="preserve"> (Brandegee) Sanchez-Mejorada; </w:t>
      </w:r>
      <w:r>
        <w:rPr>
          <w:i/>
          <w:iCs/>
          <w:w w:val="100"/>
        </w:rPr>
        <w:t>Cereus striatus</w:t>
      </w:r>
      <w:r>
        <w:rPr>
          <w:w w:val="100"/>
        </w:rPr>
        <w:t xml:space="preserve"> Brandegee; </w:t>
      </w:r>
      <w:r>
        <w:rPr>
          <w:i/>
          <w:iCs/>
          <w:w w:val="100"/>
        </w:rPr>
        <w:t>Wilcoxia diguetii</w:t>
      </w:r>
      <w:r>
        <w:rPr>
          <w:w w:val="100"/>
        </w:rPr>
        <w:t xml:space="preserve"> (Webber) Peebles</w:t>
      </w:r>
    </w:p>
    <w:p w:rsidR="00A4528D" w:rsidRDefault="00A4528D">
      <w:pPr>
        <w:pStyle w:val="level3-1"/>
        <w:spacing w:before="60"/>
        <w:rPr>
          <w:w w:val="100"/>
        </w:rPr>
      </w:pPr>
      <w:r>
        <w:rPr>
          <w:w w:val="100"/>
        </w:rPr>
        <w:tab/>
      </w:r>
      <w:r>
        <w:rPr>
          <w:i/>
          <w:iCs/>
          <w:w w:val="100"/>
        </w:rPr>
        <w:t>Sclerocactus parviflorus</w:t>
      </w:r>
      <w:r>
        <w:rPr>
          <w:w w:val="100"/>
        </w:rPr>
        <w:t xml:space="preserve"> Clover &amp; Jotter var. </w:t>
      </w:r>
      <w:r>
        <w:rPr>
          <w:i/>
          <w:iCs/>
          <w:w w:val="100"/>
        </w:rPr>
        <w:t>intermedius</w:t>
      </w:r>
      <w:r>
        <w:rPr>
          <w:w w:val="100"/>
        </w:rPr>
        <w:t xml:space="preserve"> (Peebles) Woodruff &amp; L. Benson</w:t>
      </w:r>
      <w:r>
        <w:rPr>
          <w:w w:val="100"/>
        </w:rPr>
        <w:br/>
        <w:t xml:space="preserve">Syn.: </w:t>
      </w:r>
      <w:r>
        <w:rPr>
          <w:i/>
          <w:iCs/>
          <w:w w:val="100"/>
        </w:rPr>
        <w:t>Sclerocactus intermedius</w:t>
      </w:r>
      <w:r>
        <w:rPr>
          <w:w w:val="100"/>
        </w:rPr>
        <w:t xml:space="preserve"> Peebles</w:t>
      </w:r>
    </w:p>
    <w:p w:rsidR="00A4528D" w:rsidRDefault="00A4528D">
      <w:pPr>
        <w:pStyle w:val="level3-1"/>
        <w:spacing w:before="60"/>
        <w:rPr>
          <w:w w:val="100"/>
        </w:rPr>
      </w:pPr>
      <w:r>
        <w:rPr>
          <w:w w:val="100"/>
        </w:rPr>
        <w:tab/>
      </w:r>
      <w:r>
        <w:rPr>
          <w:i/>
          <w:iCs/>
          <w:w w:val="100"/>
        </w:rPr>
        <w:t>Sclerocactus parviflorus</w:t>
      </w:r>
      <w:r>
        <w:rPr>
          <w:w w:val="100"/>
        </w:rPr>
        <w:t xml:space="preserve"> Clover &amp; Jotter var. </w:t>
      </w:r>
      <w:r>
        <w:rPr>
          <w:i/>
          <w:iCs/>
          <w:w w:val="100"/>
        </w:rPr>
        <w:t xml:space="preserve">parviflorus </w:t>
      </w:r>
      <w:r>
        <w:rPr>
          <w:i/>
          <w:iCs/>
          <w:w w:val="100"/>
        </w:rPr>
        <w:br/>
      </w:r>
      <w:r>
        <w:rPr>
          <w:w w:val="100"/>
        </w:rPr>
        <w:t xml:space="preserve">Syn.: </w:t>
      </w:r>
      <w:r>
        <w:rPr>
          <w:i/>
          <w:iCs/>
          <w:w w:val="100"/>
        </w:rPr>
        <w:t>Sclerocactus whipplei</w:t>
      </w:r>
      <w:r>
        <w:rPr>
          <w:w w:val="100"/>
        </w:rPr>
        <w:t xml:space="preserve"> (Engelm. &amp; Bigel.) Britt. &amp; Rose var. </w:t>
      </w:r>
      <w:r>
        <w:rPr>
          <w:i/>
          <w:iCs/>
          <w:w w:val="100"/>
        </w:rPr>
        <w:t>roseus</w:t>
      </w:r>
      <w:r>
        <w:rPr>
          <w:w w:val="100"/>
        </w:rPr>
        <w:t xml:space="preserve"> (Clover) L. Benson</w:t>
      </w:r>
    </w:p>
    <w:p w:rsidR="00A4528D" w:rsidRDefault="00A4528D">
      <w:pPr>
        <w:pStyle w:val="level3-1"/>
        <w:spacing w:before="60"/>
        <w:rPr>
          <w:w w:val="100"/>
        </w:rPr>
      </w:pPr>
      <w:r>
        <w:rPr>
          <w:w w:val="100"/>
        </w:rPr>
        <w:tab/>
      </w:r>
      <w:r>
        <w:rPr>
          <w:i/>
          <w:iCs/>
          <w:w w:val="100"/>
        </w:rPr>
        <w:t>Sclerocactus pubispinus</w:t>
      </w:r>
      <w:r>
        <w:rPr>
          <w:w w:val="100"/>
        </w:rPr>
        <w:t xml:space="preserve"> (Engelm.) L. Peebles</w:t>
      </w:r>
    </w:p>
    <w:p w:rsidR="00A4528D" w:rsidRDefault="00A4528D">
      <w:pPr>
        <w:pStyle w:val="level3-1"/>
        <w:spacing w:before="60"/>
        <w:rPr>
          <w:w w:val="100"/>
        </w:rPr>
      </w:pPr>
      <w:r>
        <w:rPr>
          <w:w w:val="100"/>
        </w:rPr>
        <w:tab/>
      </w:r>
      <w:r>
        <w:rPr>
          <w:i/>
          <w:iCs/>
          <w:w w:val="100"/>
        </w:rPr>
        <w:t>Sclerocactus spinosior</w:t>
      </w:r>
      <w:r>
        <w:rPr>
          <w:w w:val="100"/>
        </w:rPr>
        <w:t xml:space="preserve"> (Engelm.) Woodruff &amp; L. Benson</w:t>
      </w:r>
      <w:r>
        <w:rPr>
          <w:w w:val="100"/>
        </w:rPr>
        <w:br/>
        <w:t xml:space="preserve">Syn.: </w:t>
      </w:r>
      <w:r>
        <w:rPr>
          <w:i/>
          <w:iCs/>
          <w:w w:val="100"/>
        </w:rPr>
        <w:t>Sclerocactus pubispinus</w:t>
      </w:r>
      <w:r>
        <w:rPr>
          <w:w w:val="100"/>
        </w:rPr>
        <w:t xml:space="preserve"> (Engelm.) L. Benson var. </w:t>
      </w:r>
      <w:r>
        <w:rPr>
          <w:i/>
          <w:iCs/>
          <w:w w:val="100"/>
        </w:rPr>
        <w:t>sileri</w:t>
      </w:r>
      <w:r>
        <w:rPr>
          <w:w w:val="100"/>
        </w:rPr>
        <w:t xml:space="preserve"> L. Benson</w:t>
      </w:r>
    </w:p>
    <w:p w:rsidR="00A4528D" w:rsidRDefault="00A4528D">
      <w:pPr>
        <w:pStyle w:val="level3-1"/>
        <w:spacing w:before="60"/>
        <w:rPr>
          <w:w w:val="100"/>
        </w:rPr>
      </w:pPr>
      <w:r>
        <w:rPr>
          <w:w w:val="100"/>
        </w:rPr>
        <w:tab/>
      </w:r>
      <w:r>
        <w:rPr>
          <w:i/>
          <w:iCs/>
          <w:w w:val="100"/>
        </w:rPr>
        <w:t>Sclerocactus whipplei</w:t>
      </w:r>
      <w:r>
        <w:rPr>
          <w:w w:val="100"/>
        </w:rPr>
        <w:t xml:space="preserve"> (Engelm. &amp; Bigel.) Britt. &amp; Rose</w:t>
      </w:r>
    </w:p>
    <w:p w:rsidR="00A4528D" w:rsidRDefault="00A4528D">
      <w:pPr>
        <w:pStyle w:val="level3-1"/>
        <w:spacing w:before="60"/>
        <w:rPr>
          <w:w w:val="100"/>
        </w:rPr>
      </w:pPr>
      <w:r>
        <w:rPr>
          <w:w w:val="100"/>
        </w:rPr>
        <w:tab/>
      </w:r>
      <w:r>
        <w:rPr>
          <w:i/>
          <w:iCs/>
          <w:w w:val="100"/>
        </w:rPr>
        <w:t>Stenocereus thurberi</w:t>
      </w:r>
      <w:r>
        <w:rPr>
          <w:w w:val="100"/>
        </w:rPr>
        <w:t xml:space="preserve"> (Engelm.) F. Buxbaum–Organ pipe cactus</w:t>
      </w:r>
      <w:r>
        <w:rPr>
          <w:w w:val="100"/>
        </w:rPr>
        <w:br/>
        <w:t xml:space="preserve">Syn.: </w:t>
      </w:r>
      <w:r>
        <w:rPr>
          <w:i/>
          <w:iCs/>
          <w:w w:val="100"/>
        </w:rPr>
        <w:t>Cereus thurberi</w:t>
      </w:r>
      <w:r>
        <w:rPr>
          <w:w w:val="100"/>
        </w:rPr>
        <w:t xml:space="preserve"> Engelm.; </w:t>
      </w:r>
      <w:r>
        <w:rPr>
          <w:i/>
          <w:iCs/>
          <w:w w:val="100"/>
        </w:rPr>
        <w:t>Lemairocereus thurberi</w:t>
      </w:r>
      <w:r>
        <w:rPr>
          <w:w w:val="100"/>
        </w:rPr>
        <w:t xml:space="preserve"> (Engelm.) Britt. &amp; Rose</w:t>
      </w:r>
    </w:p>
    <w:p w:rsidR="00A4528D" w:rsidRDefault="00A4528D">
      <w:pPr>
        <w:pStyle w:val="level2-1"/>
        <w:spacing w:before="120"/>
        <w:rPr>
          <w:w w:val="100"/>
        </w:rPr>
      </w:pPr>
      <w:r>
        <w:rPr>
          <w:w w:val="100"/>
        </w:rPr>
        <w:t>CAMPANULACEAE Bellflower Family</w:t>
      </w:r>
    </w:p>
    <w:p w:rsidR="00A4528D" w:rsidRDefault="00A4528D">
      <w:pPr>
        <w:pStyle w:val="level3-1"/>
        <w:spacing w:before="60"/>
        <w:rPr>
          <w:w w:val="100"/>
        </w:rPr>
      </w:pPr>
      <w:r>
        <w:rPr>
          <w:w w:val="100"/>
        </w:rPr>
        <w:tab/>
      </w:r>
      <w:r>
        <w:rPr>
          <w:i/>
          <w:iCs/>
          <w:w w:val="100"/>
        </w:rPr>
        <w:t>Lobelia cardinalis</w:t>
      </w:r>
      <w:r>
        <w:rPr>
          <w:w w:val="100"/>
        </w:rPr>
        <w:t xml:space="preserve"> L. ssp. </w:t>
      </w:r>
      <w:r>
        <w:rPr>
          <w:i/>
          <w:iCs/>
          <w:w w:val="100"/>
        </w:rPr>
        <w:t>graminea</w:t>
      </w:r>
      <w:r>
        <w:rPr>
          <w:w w:val="100"/>
        </w:rPr>
        <w:t xml:space="preserve"> (Lam.) McVaugh–Cardinal flower</w:t>
      </w:r>
    </w:p>
    <w:p w:rsidR="00A4528D" w:rsidRDefault="00A4528D">
      <w:pPr>
        <w:pStyle w:val="level3-1"/>
        <w:spacing w:before="60"/>
        <w:rPr>
          <w:w w:val="100"/>
        </w:rPr>
      </w:pPr>
      <w:r>
        <w:rPr>
          <w:w w:val="100"/>
        </w:rPr>
        <w:tab/>
      </w:r>
      <w:r>
        <w:rPr>
          <w:i/>
          <w:iCs/>
          <w:w w:val="100"/>
        </w:rPr>
        <w:t>Lobelia fenestralis</w:t>
      </w:r>
      <w:r>
        <w:rPr>
          <w:w w:val="100"/>
        </w:rPr>
        <w:t xml:space="preserve"> Cav.–Leafy lobelia</w:t>
      </w:r>
    </w:p>
    <w:p w:rsidR="00A4528D" w:rsidRDefault="00A4528D">
      <w:pPr>
        <w:pStyle w:val="level3-1"/>
        <w:spacing w:before="60"/>
        <w:rPr>
          <w:w w:val="100"/>
        </w:rPr>
      </w:pPr>
      <w:r>
        <w:rPr>
          <w:w w:val="100"/>
        </w:rPr>
        <w:tab/>
      </w:r>
      <w:r>
        <w:rPr>
          <w:i/>
          <w:iCs/>
          <w:w w:val="100"/>
        </w:rPr>
        <w:t>Lobelia laxiflora</w:t>
      </w:r>
      <w:r>
        <w:rPr>
          <w:w w:val="100"/>
        </w:rPr>
        <w:t xml:space="preserve"> H. B. K. var. </w:t>
      </w:r>
      <w:r>
        <w:rPr>
          <w:i/>
          <w:iCs/>
          <w:w w:val="100"/>
        </w:rPr>
        <w:t>angustifolia</w:t>
      </w:r>
      <w:r>
        <w:rPr>
          <w:w w:val="100"/>
        </w:rPr>
        <w:t xml:space="preserve"> A. DC.</w:t>
      </w:r>
    </w:p>
    <w:p w:rsidR="00A4528D" w:rsidRDefault="00A4528D">
      <w:pPr>
        <w:pStyle w:val="level2-1"/>
        <w:spacing w:before="120"/>
        <w:rPr>
          <w:w w:val="100"/>
        </w:rPr>
      </w:pPr>
      <w:r>
        <w:rPr>
          <w:w w:val="100"/>
        </w:rPr>
        <w:t>CAPPARACEAE Cappar Family [=Capparidaceae]</w:t>
      </w:r>
    </w:p>
    <w:p w:rsidR="00A4528D" w:rsidRDefault="00A4528D">
      <w:pPr>
        <w:pStyle w:val="level3-1"/>
        <w:spacing w:before="60"/>
        <w:rPr>
          <w:w w:val="100"/>
        </w:rPr>
      </w:pPr>
      <w:r>
        <w:rPr>
          <w:i/>
          <w:iCs/>
          <w:w w:val="100"/>
        </w:rPr>
        <w:lastRenderedPageBreak/>
        <w:tab/>
        <w:t>Cleome multicaulis</w:t>
      </w:r>
      <w:r>
        <w:rPr>
          <w:w w:val="100"/>
        </w:rPr>
        <w:t xml:space="preserve"> DC.–Playa spiderflower</w:t>
      </w:r>
    </w:p>
    <w:p w:rsidR="00A4528D" w:rsidRDefault="00A4528D">
      <w:pPr>
        <w:pStyle w:val="level2-1"/>
        <w:spacing w:before="120"/>
        <w:rPr>
          <w:w w:val="100"/>
        </w:rPr>
      </w:pPr>
      <w:r>
        <w:rPr>
          <w:w w:val="100"/>
        </w:rPr>
        <w:t>CHENOPODIACEAE Goosefoot Family</w:t>
      </w:r>
    </w:p>
    <w:p w:rsidR="00A4528D" w:rsidRDefault="00A4528D">
      <w:pPr>
        <w:pStyle w:val="level3-1"/>
        <w:spacing w:before="60"/>
        <w:rPr>
          <w:w w:val="100"/>
        </w:rPr>
      </w:pPr>
      <w:r>
        <w:rPr>
          <w:i/>
          <w:iCs/>
          <w:w w:val="100"/>
        </w:rPr>
        <w:tab/>
        <w:t>Atriplex hymenelytra</w:t>
      </w:r>
      <w:r>
        <w:rPr>
          <w:w w:val="100"/>
        </w:rPr>
        <w:t xml:space="preserve"> (Torr.) Wats.</w:t>
      </w:r>
    </w:p>
    <w:p w:rsidR="00A4528D" w:rsidRDefault="00A4528D">
      <w:pPr>
        <w:pStyle w:val="level2-1"/>
        <w:spacing w:before="120"/>
        <w:rPr>
          <w:w w:val="100"/>
        </w:rPr>
      </w:pPr>
      <w:r>
        <w:rPr>
          <w:w w:val="100"/>
        </w:rPr>
        <w:t>CRASSULACEAE Stonecrop Family</w:t>
      </w:r>
    </w:p>
    <w:p w:rsidR="00A4528D" w:rsidRDefault="00A4528D">
      <w:pPr>
        <w:pStyle w:val="level3-1"/>
        <w:spacing w:before="60"/>
        <w:rPr>
          <w:w w:val="100"/>
        </w:rPr>
      </w:pPr>
      <w:r>
        <w:rPr>
          <w:w w:val="100"/>
        </w:rPr>
        <w:tab/>
      </w:r>
      <w:r>
        <w:rPr>
          <w:i/>
          <w:iCs/>
          <w:w w:val="100"/>
        </w:rPr>
        <w:t>Dudleya arizonica</w:t>
      </w:r>
      <w:r>
        <w:rPr>
          <w:w w:val="100"/>
        </w:rPr>
        <w:t xml:space="preserve"> (Nutt.) Britt. &amp; Rose</w:t>
      </w:r>
      <w:r>
        <w:rPr>
          <w:w w:val="100"/>
        </w:rPr>
        <w:br/>
        <w:t xml:space="preserve">Syn.: </w:t>
      </w:r>
      <w:r>
        <w:rPr>
          <w:i/>
          <w:iCs/>
          <w:w w:val="100"/>
        </w:rPr>
        <w:t>Echeveria pulverulenta</w:t>
      </w:r>
      <w:r>
        <w:rPr>
          <w:w w:val="100"/>
        </w:rPr>
        <w:t xml:space="preserve"> Nutt. ssp. </w:t>
      </w:r>
      <w:r>
        <w:rPr>
          <w:i/>
          <w:iCs/>
          <w:w w:val="100"/>
        </w:rPr>
        <w:t>arizonica</w:t>
      </w:r>
      <w:r>
        <w:rPr>
          <w:w w:val="100"/>
        </w:rPr>
        <w:t xml:space="preserve"> (Rose) Clokey</w:t>
      </w:r>
    </w:p>
    <w:p w:rsidR="00A4528D" w:rsidRDefault="00A4528D">
      <w:pPr>
        <w:pStyle w:val="level3-1"/>
        <w:spacing w:before="60"/>
        <w:rPr>
          <w:w w:val="100"/>
        </w:rPr>
      </w:pPr>
      <w:r>
        <w:rPr>
          <w:w w:val="100"/>
        </w:rPr>
        <w:tab/>
      </w:r>
      <w:r>
        <w:rPr>
          <w:i/>
          <w:iCs/>
          <w:w w:val="100"/>
        </w:rPr>
        <w:t>Dudleya saxosa</w:t>
      </w:r>
      <w:r>
        <w:rPr>
          <w:w w:val="100"/>
        </w:rPr>
        <w:t xml:space="preserve"> (M.E. Jones) Britt. &amp; Rose ssp. </w:t>
      </w:r>
      <w:r>
        <w:rPr>
          <w:i/>
          <w:iCs/>
          <w:w w:val="100"/>
        </w:rPr>
        <w:t>collomiae</w:t>
      </w:r>
      <w:r>
        <w:rPr>
          <w:w w:val="100"/>
        </w:rPr>
        <w:t xml:space="preserve"> (Rose) Moran</w:t>
      </w:r>
      <w:r>
        <w:rPr>
          <w:w w:val="100"/>
        </w:rPr>
        <w:br/>
        <w:t xml:space="preserve">Syn.: </w:t>
      </w:r>
      <w:r>
        <w:rPr>
          <w:i/>
          <w:iCs/>
          <w:w w:val="100"/>
        </w:rPr>
        <w:t>Echeveria collomiae</w:t>
      </w:r>
      <w:r>
        <w:rPr>
          <w:w w:val="100"/>
        </w:rPr>
        <w:t xml:space="preserve"> (Rose) Kearney &amp; Peebles</w:t>
      </w:r>
    </w:p>
    <w:p w:rsidR="00A4528D" w:rsidRDefault="00A4528D">
      <w:pPr>
        <w:pStyle w:val="level3-1"/>
        <w:spacing w:before="60"/>
        <w:rPr>
          <w:w w:val="100"/>
        </w:rPr>
      </w:pPr>
      <w:r>
        <w:rPr>
          <w:w w:val="100"/>
        </w:rPr>
        <w:tab/>
      </w:r>
      <w:r>
        <w:rPr>
          <w:i/>
          <w:iCs/>
          <w:w w:val="100"/>
        </w:rPr>
        <w:t>Graptopetalum bartramii</w:t>
      </w:r>
      <w:r>
        <w:rPr>
          <w:w w:val="100"/>
        </w:rPr>
        <w:t xml:space="preserve"> Rose</w:t>
      </w:r>
      <w:r>
        <w:rPr>
          <w:w w:val="100"/>
        </w:rPr>
        <w:br/>
        <w:t>Syn.:</w:t>
      </w:r>
      <w:r>
        <w:rPr>
          <w:w w:val="100"/>
        </w:rPr>
        <w:tab/>
      </w:r>
      <w:r>
        <w:rPr>
          <w:i/>
          <w:iCs/>
          <w:w w:val="100"/>
        </w:rPr>
        <w:t>Echevaria bartramii</w:t>
      </w:r>
      <w:r>
        <w:rPr>
          <w:w w:val="100"/>
        </w:rPr>
        <w:t xml:space="preserve"> (Rose) K. &amp; P.</w:t>
      </w:r>
    </w:p>
    <w:p w:rsidR="00A4528D" w:rsidRDefault="00A4528D">
      <w:pPr>
        <w:pStyle w:val="level3-1"/>
        <w:spacing w:before="60"/>
        <w:rPr>
          <w:w w:val="100"/>
        </w:rPr>
      </w:pPr>
      <w:r>
        <w:rPr>
          <w:w w:val="100"/>
        </w:rPr>
        <w:tab/>
      </w:r>
      <w:r>
        <w:rPr>
          <w:i/>
          <w:iCs/>
          <w:w w:val="100"/>
        </w:rPr>
        <w:t>Graptopetalum bartramii</w:t>
      </w:r>
      <w:r>
        <w:rPr>
          <w:w w:val="100"/>
        </w:rPr>
        <w:t xml:space="preserve"> Rose–Bartram’s stonecrop, Bartram’s live-forever</w:t>
      </w:r>
      <w:r>
        <w:rPr>
          <w:w w:val="100"/>
        </w:rPr>
        <w:br/>
        <w:t xml:space="preserve">Syn.: </w:t>
      </w:r>
      <w:r>
        <w:rPr>
          <w:i/>
          <w:iCs/>
          <w:w w:val="100"/>
        </w:rPr>
        <w:t>Echeveria bartramii</w:t>
      </w:r>
      <w:r>
        <w:rPr>
          <w:w w:val="100"/>
        </w:rPr>
        <w:t xml:space="preserve"> (Rose) Kearney &amp; Peebles</w:t>
      </w:r>
    </w:p>
    <w:p w:rsidR="00A4528D" w:rsidRDefault="00A4528D">
      <w:pPr>
        <w:pStyle w:val="level3-1"/>
        <w:spacing w:before="60"/>
        <w:rPr>
          <w:w w:val="100"/>
        </w:rPr>
      </w:pPr>
      <w:r>
        <w:rPr>
          <w:w w:val="100"/>
        </w:rPr>
        <w:tab/>
      </w:r>
      <w:r>
        <w:rPr>
          <w:i/>
          <w:iCs/>
          <w:w w:val="100"/>
        </w:rPr>
        <w:t>Graptopetalum rusbyi</w:t>
      </w:r>
      <w:r>
        <w:rPr>
          <w:w w:val="100"/>
        </w:rPr>
        <w:t xml:space="preserve"> (Greene) Rose</w:t>
      </w:r>
      <w:r>
        <w:rPr>
          <w:w w:val="100"/>
        </w:rPr>
        <w:br/>
        <w:t xml:space="preserve">Syn.: </w:t>
      </w:r>
      <w:r>
        <w:rPr>
          <w:i/>
          <w:iCs/>
          <w:w w:val="100"/>
        </w:rPr>
        <w:t>Echeveria rusbyi</w:t>
      </w:r>
      <w:r>
        <w:rPr>
          <w:w w:val="100"/>
        </w:rPr>
        <w:t xml:space="preserve"> (Greene) Nels. &amp; Macbr.</w:t>
      </w:r>
    </w:p>
    <w:p w:rsidR="00A4528D" w:rsidRDefault="00A4528D">
      <w:pPr>
        <w:pStyle w:val="level3-1"/>
        <w:spacing w:before="60"/>
        <w:rPr>
          <w:w w:val="100"/>
        </w:rPr>
      </w:pPr>
      <w:r>
        <w:rPr>
          <w:w w:val="100"/>
        </w:rPr>
        <w:tab/>
      </w:r>
      <w:r>
        <w:rPr>
          <w:i/>
          <w:iCs/>
          <w:w w:val="100"/>
        </w:rPr>
        <w:t>Sedum cockerellii</w:t>
      </w:r>
      <w:r>
        <w:rPr>
          <w:w w:val="100"/>
        </w:rPr>
        <w:t xml:space="preserve"> Britt.</w:t>
      </w:r>
    </w:p>
    <w:p w:rsidR="00A4528D" w:rsidRDefault="00A4528D">
      <w:pPr>
        <w:pStyle w:val="level3-1"/>
        <w:spacing w:before="60"/>
        <w:rPr>
          <w:w w:val="100"/>
        </w:rPr>
      </w:pPr>
      <w:r>
        <w:rPr>
          <w:w w:val="100"/>
        </w:rPr>
        <w:tab/>
      </w:r>
      <w:r>
        <w:rPr>
          <w:i/>
          <w:iCs/>
          <w:w w:val="100"/>
        </w:rPr>
        <w:t>Sedum griffithsii</w:t>
      </w:r>
      <w:r>
        <w:rPr>
          <w:w w:val="100"/>
        </w:rPr>
        <w:t xml:space="preserve"> Rose</w:t>
      </w:r>
    </w:p>
    <w:p w:rsidR="00A4528D" w:rsidRDefault="00A4528D">
      <w:pPr>
        <w:pStyle w:val="level3-1"/>
        <w:spacing w:before="60"/>
        <w:rPr>
          <w:w w:val="100"/>
        </w:rPr>
      </w:pPr>
      <w:r>
        <w:rPr>
          <w:w w:val="100"/>
        </w:rPr>
        <w:tab/>
      </w:r>
      <w:r>
        <w:rPr>
          <w:i/>
          <w:iCs/>
          <w:w w:val="100"/>
        </w:rPr>
        <w:t>Sedum lanceolatum</w:t>
      </w:r>
      <w:r>
        <w:rPr>
          <w:w w:val="100"/>
        </w:rPr>
        <w:t xml:space="preserve"> Torr.</w:t>
      </w:r>
      <w:r>
        <w:rPr>
          <w:w w:val="100"/>
        </w:rPr>
        <w:br/>
        <w:t xml:space="preserve">Syn.: </w:t>
      </w:r>
      <w:r>
        <w:rPr>
          <w:i/>
          <w:iCs/>
          <w:w w:val="100"/>
        </w:rPr>
        <w:t>Sedum stenopetalum</w:t>
      </w:r>
      <w:r>
        <w:rPr>
          <w:w w:val="100"/>
        </w:rPr>
        <w:t xml:space="preserve"> Pursh</w:t>
      </w:r>
    </w:p>
    <w:p w:rsidR="00A4528D" w:rsidRDefault="00A4528D">
      <w:pPr>
        <w:pStyle w:val="level3-1"/>
        <w:spacing w:before="60"/>
        <w:rPr>
          <w:w w:val="100"/>
        </w:rPr>
      </w:pPr>
      <w:r>
        <w:rPr>
          <w:w w:val="100"/>
        </w:rPr>
        <w:tab/>
      </w:r>
      <w:r>
        <w:rPr>
          <w:i/>
          <w:iCs/>
          <w:w w:val="100"/>
        </w:rPr>
        <w:t>Sedum rhodanthum</w:t>
      </w:r>
      <w:r>
        <w:rPr>
          <w:w w:val="100"/>
        </w:rPr>
        <w:t xml:space="preserve"> Gray</w:t>
      </w:r>
    </w:p>
    <w:p w:rsidR="00A4528D" w:rsidRDefault="00A4528D">
      <w:pPr>
        <w:pStyle w:val="level3-1"/>
        <w:spacing w:before="60"/>
        <w:rPr>
          <w:w w:val="100"/>
        </w:rPr>
      </w:pPr>
      <w:r>
        <w:rPr>
          <w:w w:val="100"/>
        </w:rPr>
        <w:tab/>
      </w:r>
      <w:r>
        <w:rPr>
          <w:i/>
          <w:iCs/>
          <w:w w:val="100"/>
        </w:rPr>
        <w:t>Sedum stelliforme</w:t>
      </w:r>
      <w:r>
        <w:rPr>
          <w:w w:val="100"/>
        </w:rPr>
        <w:t xml:space="preserve"> Wats.</w:t>
      </w:r>
    </w:p>
    <w:p w:rsidR="00A4528D" w:rsidRDefault="00A4528D">
      <w:pPr>
        <w:pStyle w:val="level2-1"/>
        <w:spacing w:before="120"/>
        <w:rPr>
          <w:w w:val="100"/>
        </w:rPr>
      </w:pPr>
      <w:r>
        <w:rPr>
          <w:w w:val="100"/>
        </w:rPr>
        <w:t>CROSSOSOMATACEAE Crossosoma Family</w:t>
      </w:r>
    </w:p>
    <w:p w:rsidR="00A4528D" w:rsidRDefault="00A4528D">
      <w:pPr>
        <w:pStyle w:val="level3"/>
        <w:rPr>
          <w:w w:val="100"/>
        </w:rPr>
      </w:pPr>
      <w:r>
        <w:rPr>
          <w:i/>
          <w:iCs/>
          <w:w w:val="100"/>
        </w:rPr>
        <w:tab/>
        <w:t>Apacheria chiricahuensis</w:t>
      </w:r>
      <w:r>
        <w:rPr>
          <w:w w:val="100"/>
        </w:rPr>
        <w:t xml:space="preserve"> C. T. Mason–Chiricahua rock flower</w:t>
      </w:r>
    </w:p>
    <w:p w:rsidR="00A4528D" w:rsidRDefault="00A4528D">
      <w:pPr>
        <w:pStyle w:val="level2-1"/>
        <w:spacing w:before="120"/>
        <w:rPr>
          <w:w w:val="100"/>
        </w:rPr>
      </w:pPr>
      <w:r>
        <w:rPr>
          <w:w w:val="100"/>
        </w:rPr>
        <w:t>CUCURBITACEAE Gourd Family</w:t>
      </w:r>
    </w:p>
    <w:p w:rsidR="00A4528D" w:rsidRDefault="00A4528D">
      <w:pPr>
        <w:pStyle w:val="level3"/>
        <w:rPr>
          <w:w w:val="100"/>
        </w:rPr>
      </w:pPr>
      <w:r>
        <w:rPr>
          <w:i/>
          <w:iCs/>
          <w:w w:val="100"/>
        </w:rPr>
        <w:tab/>
        <w:t>Tumamoca macdougalii</w:t>
      </w:r>
      <w:r>
        <w:rPr>
          <w:w w:val="100"/>
        </w:rPr>
        <w:t xml:space="preserve"> Rose–Tumamoc globeberry</w:t>
      </w:r>
    </w:p>
    <w:p w:rsidR="00A4528D" w:rsidRDefault="00A4528D">
      <w:pPr>
        <w:pStyle w:val="level2-1"/>
        <w:spacing w:before="120"/>
        <w:rPr>
          <w:w w:val="100"/>
        </w:rPr>
      </w:pPr>
      <w:r>
        <w:rPr>
          <w:w w:val="100"/>
        </w:rPr>
        <w:t>EUPHORBIACEAE Spurge Family</w:t>
      </w:r>
    </w:p>
    <w:p w:rsidR="00A4528D" w:rsidRDefault="00A4528D">
      <w:pPr>
        <w:pStyle w:val="level3-1"/>
        <w:spacing w:before="60"/>
        <w:rPr>
          <w:w w:val="100"/>
        </w:rPr>
      </w:pPr>
      <w:r>
        <w:rPr>
          <w:i/>
          <w:iCs/>
          <w:w w:val="100"/>
        </w:rPr>
        <w:tab/>
        <w:t>Euphorbia plummerae</w:t>
      </w:r>
      <w:r>
        <w:rPr>
          <w:w w:val="100"/>
        </w:rPr>
        <w:t xml:space="preserve"> Wats.–Woodland spurge</w:t>
      </w:r>
    </w:p>
    <w:p w:rsidR="00A4528D" w:rsidRDefault="00A4528D">
      <w:pPr>
        <w:pStyle w:val="level3-1"/>
        <w:spacing w:before="60"/>
        <w:rPr>
          <w:w w:val="100"/>
        </w:rPr>
      </w:pPr>
      <w:r>
        <w:rPr>
          <w:i/>
          <w:iCs/>
          <w:w w:val="100"/>
        </w:rPr>
        <w:tab/>
        <w:t>Sapium biloculare</w:t>
      </w:r>
      <w:r>
        <w:rPr>
          <w:w w:val="100"/>
        </w:rPr>
        <w:t xml:space="preserve"> (Wats.) Pax–Mexican jumping-bean</w:t>
      </w:r>
    </w:p>
    <w:p w:rsidR="00A4528D" w:rsidRDefault="00A4528D">
      <w:pPr>
        <w:pStyle w:val="level2-1"/>
        <w:spacing w:before="120"/>
        <w:rPr>
          <w:w w:val="100"/>
        </w:rPr>
      </w:pPr>
      <w:r>
        <w:rPr>
          <w:w w:val="100"/>
        </w:rPr>
        <w:t>FABACEAE Pea Family [=Leguminosae]</w:t>
      </w:r>
    </w:p>
    <w:p w:rsidR="00A4528D" w:rsidRDefault="00A4528D">
      <w:pPr>
        <w:pStyle w:val="level3-1"/>
        <w:spacing w:before="60"/>
        <w:rPr>
          <w:w w:val="100"/>
        </w:rPr>
      </w:pPr>
      <w:r>
        <w:rPr>
          <w:i/>
          <w:iCs/>
          <w:w w:val="100"/>
        </w:rPr>
        <w:tab/>
        <w:t>Astragalus corbrensis</w:t>
      </w:r>
      <w:r>
        <w:rPr>
          <w:w w:val="100"/>
        </w:rPr>
        <w:t xml:space="preserve"> Gray var. </w:t>
      </w:r>
      <w:r>
        <w:rPr>
          <w:i/>
          <w:iCs/>
          <w:w w:val="100"/>
        </w:rPr>
        <w:t>maguirei</w:t>
      </w:r>
      <w:r>
        <w:rPr>
          <w:w w:val="100"/>
        </w:rPr>
        <w:t xml:space="preserve"> Kearney</w:t>
      </w:r>
    </w:p>
    <w:p w:rsidR="00A4528D" w:rsidRDefault="00A4528D">
      <w:pPr>
        <w:pStyle w:val="level3-1"/>
        <w:spacing w:before="60"/>
        <w:rPr>
          <w:w w:val="100"/>
        </w:rPr>
      </w:pPr>
      <w:r>
        <w:rPr>
          <w:i/>
          <w:iCs/>
          <w:w w:val="100"/>
        </w:rPr>
        <w:tab/>
        <w:t>Astragalus cremnophylax</w:t>
      </w:r>
      <w:r>
        <w:rPr>
          <w:w w:val="100"/>
        </w:rPr>
        <w:t xml:space="preserve"> Barneby var. </w:t>
      </w:r>
      <w:r>
        <w:rPr>
          <w:i/>
          <w:iCs/>
          <w:w w:val="100"/>
        </w:rPr>
        <w:t>myriorraphis</w:t>
      </w:r>
      <w:r>
        <w:rPr>
          <w:w w:val="100"/>
        </w:rPr>
        <w:t xml:space="preserve"> Barneby–Cliff milk-vetch</w:t>
      </w:r>
    </w:p>
    <w:p w:rsidR="00A4528D" w:rsidRDefault="00A4528D">
      <w:pPr>
        <w:pStyle w:val="level3-1"/>
        <w:spacing w:before="60"/>
        <w:rPr>
          <w:w w:val="100"/>
        </w:rPr>
      </w:pPr>
      <w:r>
        <w:rPr>
          <w:i/>
          <w:iCs/>
          <w:w w:val="100"/>
        </w:rPr>
        <w:tab/>
        <w:t>Astragalus hypoxylus</w:t>
      </w:r>
      <w:r>
        <w:rPr>
          <w:w w:val="100"/>
        </w:rPr>
        <w:t xml:space="preserve"> Wats.–Huachuca milk-vetch</w:t>
      </w:r>
    </w:p>
    <w:p w:rsidR="00A4528D" w:rsidRDefault="00A4528D">
      <w:pPr>
        <w:pStyle w:val="level3-1"/>
        <w:spacing w:before="60"/>
        <w:rPr>
          <w:w w:val="100"/>
        </w:rPr>
      </w:pPr>
      <w:r>
        <w:rPr>
          <w:i/>
          <w:iCs/>
          <w:w w:val="100"/>
        </w:rPr>
        <w:tab/>
        <w:t>Astragalus nutriosensis</w:t>
      </w:r>
      <w:r>
        <w:rPr>
          <w:w w:val="100"/>
        </w:rPr>
        <w:t xml:space="preserve"> Sanderson–Nutrioso milk-vetch</w:t>
      </w:r>
    </w:p>
    <w:p w:rsidR="00A4528D" w:rsidRDefault="00A4528D">
      <w:pPr>
        <w:pStyle w:val="level3-1"/>
        <w:spacing w:before="60"/>
        <w:rPr>
          <w:w w:val="100"/>
        </w:rPr>
      </w:pPr>
      <w:r>
        <w:rPr>
          <w:i/>
          <w:iCs/>
          <w:w w:val="100"/>
        </w:rPr>
        <w:tab/>
        <w:t>Astragalus xiphoides</w:t>
      </w:r>
      <w:r>
        <w:rPr>
          <w:w w:val="100"/>
        </w:rPr>
        <w:t xml:space="preserve"> (Barneby) Barneby–Gladiator milk-vetch</w:t>
      </w:r>
    </w:p>
    <w:p w:rsidR="00A4528D" w:rsidRDefault="00A4528D">
      <w:pPr>
        <w:pStyle w:val="level3-1"/>
        <w:spacing w:before="60"/>
        <w:rPr>
          <w:w w:val="100"/>
        </w:rPr>
      </w:pPr>
      <w:r>
        <w:rPr>
          <w:i/>
          <w:iCs/>
          <w:w w:val="100"/>
        </w:rPr>
        <w:tab/>
        <w:t>Cercis occidentalis</w:t>
      </w:r>
      <w:r>
        <w:rPr>
          <w:w w:val="100"/>
        </w:rPr>
        <w:t xml:space="preserve"> Torr.–California redbud</w:t>
      </w:r>
    </w:p>
    <w:p w:rsidR="00A4528D" w:rsidRDefault="00A4528D">
      <w:pPr>
        <w:pStyle w:val="level3-1"/>
        <w:spacing w:before="60"/>
        <w:rPr>
          <w:w w:val="100"/>
        </w:rPr>
      </w:pPr>
      <w:r>
        <w:rPr>
          <w:i/>
          <w:iCs/>
          <w:w w:val="100"/>
        </w:rPr>
        <w:tab/>
        <w:t>Errazurizia rotundata</w:t>
      </w:r>
      <w:r>
        <w:rPr>
          <w:w w:val="100"/>
        </w:rPr>
        <w:t xml:space="preserve"> (Woot.) Barneby</w:t>
      </w:r>
      <w:r>
        <w:rPr>
          <w:w w:val="100"/>
        </w:rPr>
        <w:br/>
        <w:t xml:space="preserve">Syn.: </w:t>
      </w:r>
      <w:r>
        <w:rPr>
          <w:i/>
          <w:iCs/>
          <w:w w:val="100"/>
        </w:rPr>
        <w:t>Parryella rotundata</w:t>
      </w:r>
      <w:r>
        <w:rPr>
          <w:w w:val="100"/>
        </w:rPr>
        <w:t xml:space="preserve"> Woot.</w:t>
      </w:r>
    </w:p>
    <w:p w:rsidR="00A4528D" w:rsidRDefault="00A4528D">
      <w:pPr>
        <w:pStyle w:val="level3-1"/>
        <w:spacing w:before="60"/>
        <w:rPr>
          <w:w w:val="100"/>
        </w:rPr>
      </w:pPr>
      <w:r>
        <w:rPr>
          <w:i/>
          <w:iCs/>
          <w:w w:val="100"/>
        </w:rPr>
        <w:tab/>
        <w:t>Lysiloma microphylla</w:t>
      </w:r>
      <w:r>
        <w:rPr>
          <w:w w:val="100"/>
        </w:rPr>
        <w:t xml:space="preserve"> Benth. var. </w:t>
      </w:r>
      <w:r>
        <w:rPr>
          <w:i/>
          <w:iCs/>
          <w:w w:val="100"/>
        </w:rPr>
        <w:t>thornberi</w:t>
      </w:r>
      <w:r>
        <w:rPr>
          <w:w w:val="100"/>
        </w:rPr>
        <w:t xml:space="preserve"> (Britt. &amp; Rose) Isely–Feather bush</w:t>
      </w:r>
      <w:r>
        <w:rPr>
          <w:w w:val="100"/>
        </w:rPr>
        <w:br/>
        <w:t xml:space="preserve">Syn.: </w:t>
      </w:r>
      <w:r>
        <w:rPr>
          <w:i/>
          <w:iCs/>
          <w:w w:val="100"/>
        </w:rPr>
        <w:t>Lysiloma thornberi</w:t>
      </w:r>
      <w:r>
        <w:rPr>
          <w:w w:val="100"/>
        </w:rPr>
        <w:t xml:space="preserve"> Britt. &amp; Rose</w:t>
      </w:r>
    </w:p>
    <w:p w:rsidR="00A4528D" w:rsidRDefault="00A4528D">
      <w:pPr>
        <w:pStyle w:val="level3-1"/>
        <w:spacing w:before="60"/>
        <w:rPr>
          <w:w w:val="100"/>
        </w:rPr>
      </w:pPr>
      <w:r>
        <w:rPr>
          <w:i/>
          <w:iCs/>
          <w:w w:val="100"/>
        </w:rPr>
        <w:tab/>
        <w:t>Phaseolus supinus</w:t>
      </w:r>
      <w:r>
        <w:rPr>
          <w:w w:val="100"/>
        </w:rPr>
        <w:t xml:space="preserve"> Wiggins &amp; Rollins</w:t>
      </w:r>
    </w:p>
    <w:p w:rsidR="00A4528D" w:rsidRDefault="00A4528D">
      <w:pPr>
        <w:pStyle w:val="level2-1"/>
        <w:spacing w:before="120"/>
        <w:rPr>
          <w:w w:val="100"/>
        </w:rPr>
      </w:pPr>
      <w:r>
        <w:rPr>
          <w:w w:val="100"/>
        </w:rPr>
        <w:t>FOUQUIERIACEAE Ocotillo Family</w:t>
      </w:r>
    </w:p>
    <w:p w:rsidR="00A4528D" w:rsidRDefault="00A4528D">
      <w:pPr>
        <w:pStyle w:val="level3-1"/>
        <w:spacing w:before="60"/>
        <w:rPr>
          <w:w w:val="100"/>
        </w:rPr>
      </w:pPr>
      <w:r>
        <w:rPr>
          <w:i/>
          <w:iCs/>
          <w:w w:val="100"/>
        </w:rPr>
        <w:tab/>
        <w:t>Fouquieria splendens</w:t>
      </w:r>
      <w:r>
        <w:rPr>
          <w:w w:val="100"/>
        </w:rPr>
        <w:t xml:space="preserve"> Engelm.–Ocotillo, coach-whip, monkey-tail</w:t>
      </w:r>
    </w:p>
    <w:p w:rsidR="00A4528D" w:rsidRDefault="00A4528D">
      <w:pPr>
        <w:pStyle w:val="level2-1"/>
        <w:spacing w:before="120"/>
        <w:rPr>
          <w:w w:val="100"/>
        </w:rPr>
      </w:pPr>
      <w:r>
        <w:rPr>
          <w:w w:val="100"/>
        </w:rPr>
        <w:t>GENTIANACEAE Gentian Family</w:t>
      </w:r>
    </w:p>
    <w:p w:rsidR="00A4528D" w:rsidRDefault="00A4528D">
      <w:pPr>
        <w:pStyle w:val="level3-1"/>
        <w:spacing w:before="60"/>
        <w:rPr>
          <w:w w:val="100"/>
        </w:rPr>
      </w:pPr>
      <w:r>
        <w:rPr>
          <w:i/>
          <w:iCs/>
          <w:w w:val="100"/>
        </w:rPr>
        <w:tab/>
        <w:t>Gentianella wislizenii</w:t>
      </w:r>
      <w:r>
        <w:rPr>
          <w:w w:val="100"/>
        </w:rPr>
        <w:t xml:space="preserve"> (Engelm.) J. Gillett</w:t>
      </w:r>
      <w:r>
        <w:rPr>
          <w:w w:val="100"/>
        </w:rPr>
        <w:br/>
        <w:t xml:space="preserve">Syn.: </w:t>
      </w:r>
      <w:r>
        <w:rPr>
          <w:i/>
          <w:iCs/>
          <w:w w:val="100"/>
        </w:rPr>
        <w:t>Gentiana wislizenii</w:t>
      </w:r>
      <w:r>
        <w:rPr>
          <w:w w:val="100"/>
        </w:rPr>
        <w:t xml:space="preserve"> Engelm.</w:t>
      </w:r>
    </w:p>
    <w:p w:rsidR="00A4528D" w:rsidRDefault="00A4528D">
      <w:pPr>
        <w:pStyle w:val="level2-1"/>
        <w:spacing w:before="120"/>
        <w:rPr>
          <w:w w:val="100"/>
        </w:rPr>
      </w:pPr>
      <w:r>
        <w:rPr>
          <w:w w:val="100"/>
        </w:rPr>
        <w:t>LAMIACEAE Mint Family</w:t>
      </w:r>
    </w:p>
    <w:p w:rsidR="00A4528D" w:rsidRDefault="00A4528D">
      <w:pPr>
        <w:pStyle w:val="level3-1"/>
        <w:spacing w:before="60"/>
        <w:rPr>
          <w:w w:val="100"/>
        </w:rPr>
      </w:pPr>
      <w:r>
        <w:rPr>
          <w:i/>
          <w:iCs/>
          <w:w w:val="100"/>
        </w:rPr>
        <w:tab/>
        <w:t>Hedeoma diffusum</w:t>
      </w:r>
      <w:r>
        <w:rPr>
          <w:w w:val="100"/>
        </w:rPr>
        <w:t xml:space="preserve"> Green–Flagstaff pennyroyal</w:t>
      </w:r>
    </w:p>
    <w:p w:rsidR="00A4528D" w:rsidRDefault="00A4528D">
      <w:pPr>
        <w:pStyle w:val="level3-1"/>
        <w:spacing w:before="60"/>
        <w:rPr>
          <w:i/>
          <w:iCs/>
          <w:w w:val="100"/>
        </w:rPr>
      </w:pPr>
      <w:r>
        <w:rPr>
          <w:i/>
          <w:iCs/>
          <w:w w:val="100"/>
        </w:rPr>
        <w:lastRenderedPageBreak/>
        <w:tab/>
        <w:t>Salvia dorrii</w:t>
      </w:r>
      <w:r>
        <w:rPr>
          <w:w w:val="100"/>
        </w:rPr>
        <w:t xml:space="preserve"> ssp. </w:t>
      </w:r>
      <w:r>
        <w:rPr>
          <w:i/>
          <w:iCs/>
          <w:w w:val="100"/>
        </w:rPr>
        <w:t>mearnsii</w:t>
      </w:r>
    </w:p>
    <w:p w:rsidR="00A4528D" w:rsidRDefault="00A4528D">
      <w:pPr>
        <w:pStyle w:val="level3-1"/>
        <w:spacing w:before="60"/>
        <w:rPr>
          <w:w w:val="100"/>
        </w:rPr>
      </w:pPr>
      <w:r>
        <w:rPr>
          <w:i/>
          <w:iCs/>
          <w:w w:val="100"/>
        </w:rPr>
        <w:tab/>
        <w:t>Trichostema micranthum</w:t>
      </w:r>
      <w:r>
        <w:rPr>
          <w:w w:val="100"/>
        </w:rPr>
        <w:t xml:space="preserve"> Gray</w:t>
      </w:r>
    </w:p>
    <w:p w:rsidR="00A4528D" w:rsidRDefault="00A4528D">
      <w:pPr>
        <w:pStyle w:val="level2-1"/>
        <w:spacing w:before="120"/>
        <w:rPr>
          <w:w w:val="100"/>
        </w:rPr>
      </w:pPr>
      <w:r>
        <w:rPr>
          <w:w w:val="100"/>
        </w:rPr>
        <w:t>LILIACEAE Lily Family</w:t>
      </w:r>
    </w:p>
    <w:p w:rsidR="00A4528D" w:rsidRDefault="00A4528D">
      <w:pPr>
        <w:pStyle w:val="level3-1"/>
        <w:spacing w:before="60"/>
        <w:rPr>
          <w:w w:val="100"/>
        </w:rPr>
      </w:pPr>
      <w:r>
        <w:rPr>
          <w:i/>
          <w:iCs/>
          <w:w w:val="100"/>
        </w:rPr>
        <w:tab/>
        <w:t>Allium acuminatum</w:t>
      </w:r>
      <w:r>
        <w:rPr>
          <w:w w:val="100"/>
        </w:rPr>
        <w:t xml:space="preserve"> Hook.</w:t>
      </w:r>
    </w:p>
    <w:p w:rsidR="00A4528D" w:rsidRDefault="00A4528D">
      <w:pPr>
        <w:pStyle w:val="level3-1"/>
        <w:spacing w:before="60"/>
        <w:rPr>
          <w:w w:val="100"/>
        </w:rPr>
      </w:pPr>
      <w:r>
        <w:rPr>
          <w:i/>
          <w:iCs/>
          <w:w w:val="100"/>
        </w:rPr>
        <w:tab/>
        <w:t>Allium bigelovii</w:t>
      </w:r>
      <w:r>
        <w:rPr>
          <w:w w:val="100"/>
        </w:rPr>
        <w:t xml:space="preserve"> Wats.</w:t>
      </w:r>
    </w:p>
    <w:p w:rsidR="00A4528D" w:rsidRDefault="00A4528D">
      <w:pPr>
        <w:pStyle w:val="level3-1"/>
        <w:spacing w:before="60"/>
        <w:rPr>
          <w:w w:val="100"/>
        </w:rPr>
      </w:pPr>
      <w:r>
        <w:rPr>
          <w:i/>
          <w:iCs/>
          <w:w w:val="100"/>
        </w:rPr>
        <w:tab/>
        <w:t>Allium biseptrum</w:t>
      </w:r>
      <w:r>
        <w:rPr>
          <w:w w:val="100"/>
        </w:rPr>
        <w:t xml:space="preserve"> Wats. var. </w:t>
      </w:r>
      <w:r>
        <w:rPr>
          <w:i/>
          <w:iCs/>
          <w:w w:val="100"/>
        </w:rPr>
        <w:t>palmeri</w:t>
      </w:r>
      <w:r>
        <w:rPr>
          <w:w w:val="100"/>
        </w:rPr>
        <w:t xml:space="preserve"> (Wats.) Cronq. </w:t>
      </w:r>
      <w:r>
        <w:rPr>
          <w:w w:val="100"/>
        </w:rPr>
        <w:br/>
        <w:t xml:space="preserve">Syn.: </w:t>
      </w:r>
      <w:r>
        <w:rPr>
          <w:i/>
          <w:iCs/>
          <w:w w:val="100"/>
        </w:rPr>
        <w:t>Allium palmeri</w:t>
      </w:r>
      <w:r>
        <w:rPr>
          <w:w w:val="100"/>
        </w:rPr>
        <w:t xml:space="preserve"> Wats.</w:t>
      </w:r>
    </w:p>
    <w:p w:rsidR="00A4528D" w:rsidRDefault="00A4528D">
      <w:pPr>
        <w:pStyle w:val="level3-1"/>
        <w:spacing w:before="60"/>
        <w:rPr>
          <w:w w:val="100"/>
        </w:rPr>
      </w:pPr>
      <w:r>
        <w:rPr>
          <w:i/>
          <w:iCs/>
          <w:w w:val="100"/>
        </w:rPr>
        <w:tab/>
        <w:t>Allium cernuum</w:t>
      </w:r>
      <w:r>
        <w:rPr>
          <w:w w:val="100"/>
        </w:rPr>
        <w:t xml:space="preserve"> Roth. var. </w:t>
      </w:r>
      <w:r>
        <w:rPr>
          <w:i/>
          <w:iCs/>
          <w:w w:val="100"/>
        </w:rPr>
        <w:t>neomexicanum</w:t>
      </w:r>
      <w:r>
        <w:rPr>
          <w:w w:val="100"/>
        </w:rPr>
        <w:t xml:space="preserve"> (Rydb.) Macbr.–Nodding onion</w:t>
      </w:r>
    </w:p>
    <w:p w:rsidR="00A4528D" w:rsidRDefault="00A4528D">
      <w:pPr>
        <w:pStyle w:val="level3-1"/>
        <w:spacing w:before="60"/>
        <w:rPr>
          <w:w w:val="100"/>
        </w:rPr>
      </w:pPr>
      <w:r>
        <w:rPr>
          <w:i/>
          <w:iCs/>
          <w:w w:val="100"/>
        </w:rPr>
        <w:tab/>
        <w:t>Allium cernuum</w:t>
      </w:r>
      <w:r>
        <w:rPr>
          <w:w w:val="100"/>
        </w:rPr>
        <w:t xml:space="preserve"> Roth. var. </w:t>
      </w:r>
      <w:r>
        <w:rPr>
          <w:i/>
          <w:iCs/>
          <w:w w:val="100"/>
        </w:rPr>
        <w:t>obtusum</w:t>
      </w:r>
      <w:r>
        <w:rPr>
          <w:w w:val="100"/>
        </w:rPr>
        <w:t xml:space="preserve"> Ckll.</w:t>
      </w:r>
    </w:p>
    <w:p w:rsidR="00A4528D" w:rsidRDefault="00A4528D">
      <w:pPr>
        <w:pStyle w:val="level3-1"/>
        <w:spacing w:before="60"/>
        <w:rPr>
          <w:i/>
          <w:iCs/>
          <w:w w:val="100"/>
        </w:rPr>
      </w:pPr>
      <w:r>
        <w:rPr>
          <w:i/>
          <w:iCs/>
          <w:w w:val="100"/>
        </w:rPr>
        <w:tab/>
        <w:t>Allium geyeri</w:t>
      </w:r>
      <w:r>
        <w:rPr>
          <w:w w:val="100"/>
        </w:rPr>
        <w:t xml:space="preserve"> Wats. var. </w:t>
      </w:r>
      <w:r>
        <w:rPr>
          <w:i/>
          <w:iCs/>
          <w:w w:val="100"/>
        </w:rPr>
        <w:t>geyeri</w:t>
      </w:r>
    </w:p>
    <w:p w:rsidR="00A4528D" w:rsidRDefault="00A4528D">
      <w:pPr>
        <w:pStyle w:val="level3-1"/>
        <w:spacing w:before="60"/>
        <w:rPr>
          <w:w w:val="100"/>
        </w:rPr>
      </w:pPr>
      <w:r>
        <w:rPr>
          <w:i/>
          <w:iCs/>
          <w:w w:val="100"/>
        </w:rPr>
        <w:tab/>
        <w:t>Allium geyeri</w:t>
      </w:r>
      <w:r>
        <w:rPr>
          <w:w w:val="100"/>
        </w:rPr>
        <w:t xml:space="preserve"> Wats. var. </w:t>
      </w:r>
      <w:r>
        <w:rPr>
          <w:i/>
          <w:iCs/>
          <w:w w:val="100"/>
        </w:rPr>
        <w:t>tenerum</w:t>
      </w:r>
      <w:r>
        <w:rPr>
          <w:w w:val="100"/>
        </w:rPr>
        <w:t xml:space="preserve"> Jones</w:t>
      </w:r>
    </w:p>
    <w:p w:rsidR="00A4528D" w:rsidRDefault="00A4528D">
      <w:pPr>
        <w:pStyle w:val="level3-1"/>
        <w:spacing w:before="60"/>
        <w:rPr>
          <w:w w:val="100"/>
        </w:rPr>
      </w:pPr>
      <w:r>
        <w:rPr>
          <w:i/>
          <w:iCs/>
          <w:w w:val="100"/>
        </w:rPr>
        <w:tab/>
        <w:t>Allium kunthii</w:t>
      </w:r>
      <w:r>
        <w:rPr>
          <w:w w:val="100"/>
        </w:rPr>
        <w:t xml:space="preserve"> Don</w:t>
      </w:r>
    </w:p>
    <w:p w:rsidR="00A4528D" w:rsidRDefault="00A4528D">
      <w:pPr>
        <w:pStyle w:val="level3-1"/>
        <w:spacing w:before="60"/>
        <w:rPr>
          <w:w w:val="100"/>
        </w:rPr>
      </w:pPr>
      <w:r>
        <w:rPr>
          <w:i/>
          <w:iCs/>
          <w:w w:val="100"/>
        </w:rPr>
        <w:tab/>
        <w:t>Allium macropetalum</w:t>
      </w:r>
      <w:r>
        <w:rPr>
          <w:w w:val="100"/>
        </w:rPr>
        <w:t xml:space="preserve"> Rydb.</w:t>
      </w:r>
    </w:p>
    <w:p w:rsidR="00A4528D" w:rsidRDefault="00A4528D">
      <w:pPr>
        <w:pStyle w:val="level3-1"/>
        <w:spacing w:before="60"/>
        <w:rPr>
          <w:w w:val="100"/>
        </w:rPr>
      </w:pPr>
      <w:r>
        <w:rPr>
          <w:i/>
          <w:iCs/>
          <w:w w:val="100"/>
        </w:rPr>
        <w:tab/>
        <w:t>Allium nevadense</w:t>
      </w:r>
      <w:r>
        <w:rPr>
          <w:w w:val="100"/>
        </w:rPr>
        <w:t xml:space="preserve"> Wats. var. </w:t>
      </w:r>
      <w:r>
        <w:rPr>
          <w:i/>
          <w:iCs/>
          <w:w w:val="100"/>
        </w:rPr>
        <w:t>cristatum</w:t>
      </w:r>
      <w:r>
        <w:rPr>
          <w:w w:val="100"/>
        </w:rPr>
        <w:t xml:space="preserve"> (Wats.) Ownbey</w:t>
      </w:r>
    </w:p>
    <w:p w:rsidR="00A4528D" w:rsidRDefault="00A4528D">
      <w:pPr>
        <w:pStyle w:val="level3-1"/>
        <w:spacing w:before="60"/>
        <w:rPr>
          <w:i/>
          <w:iCs/>
          <w:w w:val="100"/>
        </w:rPr>
      </w:pPr>
      <w:r>
        <w:rPr>
          <w:i/>
          <w:iCs/>
          <w:w w:val="100"/>
        </w:rPr>
        <w:tab/>
        <w:t>Allium nevadense</w:t>
      </w:r>
      <w:r>
        <w:rPr>
          <w:w w:val="100"/>
        </w:rPr>
        <w:t xml:space="preserve"> Wats. var. </w:t>
      </w:r>
      <w:r>
        <w:rPr>
          <w:i/>
          <w:iCs/>
          <w:w w:val="100"/>
        </w:rPr>
        <w:t>nevadense</w:t>
      </w:r>
    </w:p>
    <w:p w:rsidR="00A4528D" w:rsidRDefault="00A4528D">
      <w:pPr>
        <w:pStyle w:val="level3-1"/>
        <w:spacing w:before="60"/>
        <w:rPr>
          <w:w w:val="100"/>
        </w:rPr>
      </w:pPr>
      <w:r>
        <w:rPr>
          <w:i/>
          <w:iCs/>
          <w:w w:val="100"/>
        </w:rPr>
        <w:tab/>
        <w:t>Allium parishii</w:t>
      </w:r>
      <w:r>
        <w:rPr>
          <w:w w:val="100"/>
        </w:rPr>
        <w:t xml:space="preserve"> Wats.</w:t>
      </w:r>
    </w:p>
    <w:p w:rsidR="00A4528D" w:rsidRDefault="00A4528D">
      <w:pPr>
        <w:pStyle w:val="level3-1"/>
        <w:spacing w:before="60"/>
        <w:rPr>
          <w:w w:val="100"/>
        </w:rPr>
      </w:pPr>
      <w:r>
        <w:rPr>
          <w:i/>
          <w:iCs/>
          <w:w w:val="100"/>
        </w:rPr>
        <w:tab/>
        <w:t>Allium plummerae</w:t>
      </w:r>
      <w:r>
        <w:rPr>
          <w:w w:val="100"/>
        </w:rPr>
        <w:t xml:space="preserve"> Wats.</w:t>
      </w:r>
    </w:p>
    <w:p w:rsidR="00A4528D" w:rsidRDefault="00A4528D">
      <w:pPr>
        <w:pStyle w:val="level3-1"/>
        <w:spacing w:before="60"/>
        <w:rPr>
          <w:w w:val="100"/>
        </w:rPr>
      </w:pPr>
      <w:r>
        <w:rPr>
          <w:i/>
          <w:iCs/>
          <w:w w:val="100"/>
        </w:rPr>
        <w:tab/>
        <w:t>Allium rhizomatum</w:t>
      </w:r>
      <w:r>
        <w:rPr>
          <w:w w:val="100"/>
        </w:rPr>
        <w:t xml:space="preserve"> Woot. &amp; Standl. Incl.: </w:t>
      </w:r>
      <w:r>
        <w:rPr>
          <w:i/>
          <w:iCs/>
          <w:w w:val="100"/>
        </w:rPr>
        <w:t>Allium glandulosum</w:t>
      </w:r>
      <w:r>
        <w:rPr>
          <w:w w:val="100"/>
        </w:rPr>
        <w:t xml:space="preserve"> Link &amp; Otto </w:t>
      </w:r>
      <w:r>
        <w:rPr>
          <w:i/>
          <w:iCs/>
          <w:w w:val="100"/>
        </w:rPr>
        <w:t>sensu</w:t>
      </w:r>
      <w:r>
        <w:rPr>
          <w:w w:val="100"/>
        </w:rPr>
        <w:t xml:space="preserve"> Kearney &amp; Peebles</w:t>
      </w:r>
    </w:p>
    <w:p w:rsidR="00A4528D" w:rsidRDefault="00A4528D">
      <w:pPr>
        <w:pStyle w:val="level3-1"/>
        <w:spacing w:before="60"/>
        <w:rPr>
          <w:w w:val="100"/>
        </w:rPr>
      </w:pPr>
      <w:r>
        <w:rPr>
          <w:i/>
          <w:iCs/>
          <w:w w:val="100"/>
        </w:rPr>
        <w:tab/>
        <w:t>Androstephium breviflorum</w:t>
      </w:r>
      <w:r>
        <w:rPr>
          <w:w w:val="100"/>
        </w:rPr>
        <w:t xml:space="preserve"> Wats.–Funnel-lily</w:t>
      </w:r>
    </w:p>
    <w:p w:rsidR="00A4528D" w:rsidRDefault="00A4528D">
      <w:pPr>
        <w:pStyle w:val="level3-1"/>
        <w:spacing w:before="60"/>
        <w:rPr>
          <w:w w:val="100"/>
        </w:rPr>
      </w:pPr>
      <w:r>
        <w:rPr>
          <w:i/>
          <w:iCs/>
          <w:w w:val="100"/>
        </w:rPr>
        <w:tab/>
        <w:t>Calochortus ambiguus</w:t>
      </w:r>
      <w:r>
        <w:rPr>
          <w:w w:val="100"/>
        </w:rPr>
        <w:t xml:space="preserve"> (Jones) Ownbey</w:t>
      </w:r>
    </w:p>
    <w:p w:rsidR="00A4528D" w:rsidRDefault="00A4528D">
      <w:pPr>
        <w:pStyle w:val="level3-1"/>
        <w:spacing w:before="60"/>
        <w:rPr>
          <w:w w:val="100"/>
        </w:rPr>
      </w:pPr>
      <w:r>
        <w:rPr>
          <w:i/>
          <w:iCs/>
          <w:w w:val="100"/>
        </w:rPr>
        <w:tab/>
        <w:t>Calochortus aureus</w:t>
      </w:r>
      <w:r>
        <w:rPr>
          <w:w w:val="100"/>
        </w:rPr>
        <w:t xml:space="preserve"> Wats.</w:t>
      </w:r>
      <w:r>
        <w:rPr>
          <w:w w:val="100"/>
        </w:rPr>
        <w:br/>
        <w:t xml:space="preserve">Syn.: </w:t>
      </w:r>
      <w:r>
        <w:rPr>
          <w:i/>
          <w:iCs/>
          <w:w w:val="100"/>
        </w:rPr>
        <w:t>Calochortus nuttallii</w:t>
      </w:r>
      <w:r>
        <w:rPr>
          <w:w w:val="100"/>
        </w:rPr>
        <w:t xml:space="preserve"> Torr. &amp; Gray var. </w:t>
      </w:r>
      <w:r>
        <w:rPr>
          <w:i/>
          <w:iCs/>
          <w:w w:val="100"/>
        </w:rPr>
        <w:t>aureus</w:t>
      </w:r>
      <w:r>
        <w:rPr>
          <w:w w:val="100"/>
        </w:rPr>
        <w:t xml:space="preserve"> (Wats.) Ownbey</w:t>
      </w:r>
    </w:p>
    <w:p w:rsidR="00A4528D" w:rsidRDefault="00A4528D">
      <w:pPr>
        <w:pStyle w:val="level3-1"/>
        <w:spacing w:before="60"/>
        <w:rPr>
          <w:w w:val="100"/>
        </w:rPr>
      </w:pPr>
      <w:r>
        <w:rPr>
          <w:i/>
          <w:iCs/>
          <w:w w:val="100"/>
        </w:rPr>
        <w:tab/>
        <w:t>Calochortus flexuosus</w:t>
      </w:r>
      <w:r>
        <w:rPr>
          <w:w w:val="100"/>
        </w:rPr>
        <w:t xml:space="preserve"> Wats.–Straggling mariposa</w:t>
      </w:r>
    </w:p>
    <w:p w:rsidR="00A4528D" w:rsidRDefault="00A4528D">
      <w:pPr>
        <w:pStyle w:val="level3-1"/>
        <w:spacing w:before="60"/>
        <w:rPr>
          <w:w w:val="100"/>
        </w:rPr>
      </w:pPr>
      <w:r>
        <w:rPr>
          <w:i/>
          <w:iCs/>
          <w:w w:val="100"/>
        </w:rPr>
        <w:tab/>
        <w:t>Calochortus gunnisonii</w:t>
      </w:r>
      <w:r>
        <w:rPr>
          <w:w w:val="100"/>
        </w:rPr>
        <w:t xml:space="preserve"> Wats.</w:t>
      </w:r>
    </w:p>
    <w:p w:rsidR="00A4528D" w:rsidRDefault="00A4528D">
      <w:pPr>
        <w:pStyle w:val="level3-1"/>
        <w:spacing w:before="60"/>
        <w:rPr>
          <w:w w:val="100"/>
        </w:rPr>
      </w:pPr>
      <w:r>
        <w:rPr>
          <w:i/>
          <w:iCs/>
          <w:w w:val="100"/>
        </w:rPr>
        <w:tab/>
        <w:t>Calochortus kennedyi</w:t>
      </w:r>
      <w:r>
        <w:rPr>
          <w:w w:val="100"/>
        </w:rPr>
        <w:t xml:space="preserve"> Porter var. </w:t>
      </w:r>
      <w:r>
        <w:rPr>
          <w:i/>
          <w:iCs/>
          <w:w w:val="100"/>
        </w:rPr>
        <w:t>kennedyi–</w:t>
      </w:r>
      <w:r>
        <w:rPr>
          <w:w w:val="100"/>
        </w:rPr>
        <w:t>Desert mariposa</w:t>
      </w:r>
    </w:p>
    <w:p w:rsidR="00A4528D" w:rsidRDefault="00A4528D">
      <w:pPr>
        <w:pStyle w:val="level3-1"/>
        <w:spacing w:before="60"/>
        <w:rPr>
          <w:w w:val="100"/>
        </w:rPr>
      </w:pPr>
      <w:r>
        <w:rPr>
          <w:i/>
          <w:iCs/>
          <w:w w:val="100"/>
        </w:rPr>
        <w:tab/>
        <w:t>Calochortus kennedyi</w:t>
      </w:r>
      <w:r>
        <w:rPr>
          <w:w w:val="100"/>
        </w:rPr>
        <w:t xml:space="preserve"> Porter var. </w:t>
      </w:r>
      <w:r>
        <w:rPr>
          <w:i/>
          <w:iCs/>
          <w:w w:val="100"/>
        </w:rPr>
        <w:t>munzii</w:t>
      </w:r>
      <w:r>
        <w:rPr>
          <w:w w:val="100"/>
        </w:rPr>
        <w:t xml:space="preserve"> Jeps.</w:t>
      </w:r>
    </w:p>
    <w:p w:rsidR="00A4528D" w:rsidRDefault="00A4528D">
      <w:pPr>
        <w:pStyle w:val="level3-1"/>
        <w:spacing w:before="60"/>
        <w:rPr>
          <w:w w:val="100"/>
        </w:rPr>
      </w:pPr>
      <w:r>
        <w:rPr>
          <w:i/>
          <w:iCs/>
          <w:w w:val="100"/>
        </w:rPr>
        <w:tab/>
        <w:t>Dichelostemma pulchellum</w:t>
      </w:r>
      <w:r>
        <w:rPr>
          <w:w w:val="100"/>
        </w:rPr>
        <w:t xml:space="preserve"> (Salisbi) Heller var. </w:t>
      </w:r>
      <w:r>
        <w:rPr>
          <w:i/>
          <w:iCs/>
          <w:w w:val="100"/>
        </w:rPr>
        <w:t>pauciflorum</w:t>
      </w:r>
      <w:r>
        <w:rPr>
          <w:w w:val="100"/>
        </w:rPr>
        <w:t xml:space="preserve"> (Torr.) Hoover</w:t>
      </w:r>
    </w:p>
    <w:p w:rsidR="00A4528D" w:rsidRDefault="00A4528D">
      <w:pPr>
        <w:pStyle w:val="level3-1"/>
        <w:spacing w:before="60"/>
        <w:rPr>
          <w:w w:val="100"/>
        </w:rPr>
      </w:pPr>
      <w:r>
        <w:rPr>
          <w:i/>
          <w:iCs/>
          <w:w w:val="100"/>
        </w:rPr>
        <w:tab/>
        <w:t>Disporum trachycarpum</w:t>
      </w:r>
      <w:r>
        <w:rPr>
          <w:w w:val="100"/>
        </w:rPr>
        <w:t xml:space="preserve"> (Wats.) Benth. &amp; Hook. var. </w:t>
      </w:r>
      <w:r>
        <w:rPr>
          <w:i/>
          <w:iCs/>
          <w:w w:val="100"/>
        </w:rPr>
        <w:t>subglabrum</w:t>
      </w:r>
      <w:r>
        <w:rPr>
          <w:w w:val="100"/>
        </w:rPr>
        <w:t xml:space="preserve"> Kelso</w:t>
      </w:r>
    </w:p>
    <w:p w:rsidR="00A4528D" w:rsidRDefault="00A4528D">
      <w:pPr>
        <w:pStyle w:val="level3-1"/>
        <w:spacing w:before="60"/>
        <w:rPr>
          <w:i/>
          <w:iCs/>
          <w:w w:val="100"/>
        </w:rPr>
      </w:pPr>
      <w:r>
        <w:rPr>
          <w:i/>
          <w:iCs/>
          <w:w w:val="100"/>
        </w:rPr>
        <w:tab/>
        <w:t>Disporum trachycarpum</w:t>
      </w:r>
      <w:r>
        <w:rPr>
          <w:w w:val="100"/>
        </w:rPr>
        <w:t xml:space="preserve"> (Wats.) Benth. &amp; Hook. var. </w:t>
      </w:r>
      <w:r>
        <w:rPr>
          <w:i/>
          <w:iCs/>
          <w:w w:val="100"/>
        </w:rPr>
        <w:t>trachycarpum</w:t>
      </w:r>
    </w:p>
    <w:p w:rsidR="00A4528D" w:rsidRDefault="00A4528D">
      <w:pPr>
        <w:pStyle w:val="level3-1"/>
        <w:spacing w:before="60"/>
        <w:rPr>
          <w:w w:val="100"/>
        </w:rPr>
      </w:pPr>
      <w:r>
        <w:rPr>
          <w:i/>
          <w:iCs/>
          <w:w w:val="100"/>
        </w:rPr>
        <w:tab/>
        <w:t>Echeandia flavescens</w:t>
      </w:r>
      <w:r>
        <w:rPr>
          <w:w w:val="100"/>
        </w:rPr>
        <w:t xml:space="preserve"> (Schultes &amp; Schultes) Cruden </w:t>
      </w:r>
      <w:r>
        <w:rPr>
          <w:w w:val="100"/>
        </w:rPr>
        <w:br/>
        <w:t xml:space="preserve">Syn.: </w:t>
      </w:r>
      <w:r>
        <w:rPr>
          <w:i/>
          <w:iCs/>
          <w:w w:val="100"/>
        </w:rPr>
        <w:t>Anthericum torreyi</w:t>
      </w:r>
      <w:r>
        <w:rPr>
          <w:w w:val="100"/>
        </w:rPr>
        <w:t xml:space="preserve"> Baker</w:t>
      </w:r>
    </w:p>
    <w:p w:rsidR="00A4528D" w:rsidRDefault="00A4528D">
      <w:pPr>
        <w:pStyle w:val="level3-1"/>
        <w:spacing w:before="60"/>
        <w:rPr>
          <w:w w:val="100"/>
        </w:rPr>
      </w:pPr>
      <w:r>
        <w:rPr>
          <w:i/>
          <w:iCs/>
          <w:w w:val="100"/>
        </w:rPr>
        <w:tab/>
        <w:t>Eremocrinum albomarginatum</w:t>
      </w:r>
      <w:r>
        <w:rPr>
          <w:w w:val="100"/>
        </w:rPr>
        <w:t xml:space="preserve"> Jones</w:t>
      </w:r>
    </w:p>
    <w:p w:rsidR="00A4528D" w:rsidRDefault="00A4528D">
      <w:pPr>
        <w:pStyle w:val="level3-1"/>
        <w:spacing w:before="60"/>
        <w:rPr>
          <w:w w:val="100"/>
        </w:rPr>
      </w:pPr>
      <w:r>
        <w:rPr>
          <w:i/>
          <w:iCs/>
          <w:w w:val="100"/>
        </w:rPr>
        <w:tab/>
        <w:t>Fritillaria atropurpurea</w:t>
      </w:r>
      <w:r>
        <w:rPr>
          <w:w w:val="100"/>
        </w:rPr>
        <w:t xml:space="preserve"> Nutt.</w:t>
      </w:r>
    </w:p>
    <w:p w:rsidR="00A4528D" w:rsidRDefault="00A4528D">
      <w:pPr>
        <w:pStyle w:val="level3-1"/>
        <w:spacing w:before="60"/>
        <w:rPr>
          <w:w w:val="100"/>
        </w:rPr>
      </w:pPr>
      <w:r>
        <w:rPr>
          <w:i/>
          <w:iCs/>
          <w:w w:val="100"/>
        </w:rPr>
        <w:tab/>
        <w:t>Hesperocallis undulata</w:t>
      </w:r>
      <w:r>
        <w:rPr>
          <w:w w:val="100"/>
        </w:rPr>
        <w:t xml:space="preserve"> Gray–Ajo lily</w:t>
      </w:r>
    </w:p>
    <w:p w:rsidR="00A4528D" w:rsidRDefault="00A4528D">
      <w:pPr>
        <w:pStyle w:val="level3-1"/>
        <w:spacing w:before="60"/>
        <w:rPr>
          <w:w w:val="100"/>
        </w:rPr>
      </w:pPr>
      <w:r>
        <w:rPr>
          <w:i/>
          <w:iCs/>
          <w:w w:val="100"/>
        </w:rPr>
        <w:tab/>
        <w:t>Lilium parryi</w:t>
      </w:r>
      <w:r>
        <w:rPr>
          <w:w w:val="100"/>
        </w:rPr>
        <w:t xml:space="preserve"> Wats.–Lemon lily</w:t>
      </w:r>
    </w:p>
    <w:p w:rsidR="00A4528D" w:rsidRDefault="00A4528D">
      <w:pPr>
        <w:pStyle w:val="level3-1"/>
        <w:spacing w:before="60"/>
        <w:rPr>
          <w:w w:val="100"/>
        </w:rPr>
      </w:pPr>
      <w:r>
        <w:rPr>
          <w:i/>
          <w:iCs/>
          <w:w w:val="100"/>
        </w:rPr>
        <w:tab/>
        <w:t>Lilium umbellatum</w:t>
      </w:r>
      <w:r>
        <w:rPr>
          <w:w w:val="100"/>
        </w:rPr>
        <w:t xml:space="preserve"> Pursh</w:t>
      </w:r>
    </w:p>
    <w:p w:rsidR="00A4528D" w:rsidRDefault="00A4528D">
      <w:pPr>
        <w:pStyle w:val="level3-1"/>
        <w:spacing w:before="60"/>
        <w:rPr>
          <w:w w:val="100"/>
        </w:rPr>
      </w:pPr>
      <w:r>
        <w:rPr>
          <w:i/>
          <w:iCs/>
          <w:w w:val="100"/>
        </w:rPr>
        <w:tab/>
        <w:t>Maianthemum racemosum</w:t>
      </w:r>
      <w:r>
        <w:rPr>
          <w:w w:val="100"/>
        </w:rPr>
        <w:t xml:space="preserve"> (L.) Link. ssp. </w:t>
      </w:r>
      <w:r>
        <w:rPr>
          <w:i/>
          <w:iCs/>
          <w:w w:val="100"/>
        </w:rPr>
        <w:t>amplexicaule</w:t>
      </w:r>
      <w:r>
        <w:rPr>
          <w:w w:val="100"/>
        </w:rPr>
        <w:t xml:space="preserve"> (Nutt.) LaFrankie</w:t>
      </w:r>
      <w:r>
        <w:rPr>
          <w:w w:val="100"/>
        </w:rPr>
        <w:br/>
        <w:t xml:space="preserve">Syn.: </w:t>
      </w:r>
      <w:r>
        <w:rPr>
          <w:i/>
          <w:iCs/>
          <w:w w:val="100"/>
        </w:rPr>
        <w:t>Smilacina racemosa</w:t>
      </w:r>
      <w:r>
        <w:rPr>
          <w:w w:val="100"/>
        </w:rPr>
        <w:t xml:space="preserve"> (L.) Desf. var. </w:t>
      </w:r>
      <w:r>
        <w:rPr>
          <w:i/>
          <w:iCs/>
          <w:w w:val="100"/>
        </w:rPr>
        <w:t>amplexicaulis</w:t>
      </w:r>
      <w:r>
        <w:rPr>
          <w:w w:val="100"/>
        </w:rPr>
        <w:t xml:space="preserve"> (Nutt.) Wats.</w:t>
      </w:r>
    </w:p>
    <w:p w:rsidR="00A4528D" w:rsidRDefault="00A4528D">
      <w:pPr>
        <w:pStyle w:val="level3-1"/>
        <w:spacing w:before="60"/>
        <w:rPr>
          <w:w w:val="100"/>
        </w:rPr>
      </w:pPr>
      <w:r>
        <w:rPr>
          <w:i/>
          <w:iCs/>
          <w:w w:val="100"/>
        </w:rPr>
        <w:tab/>
        <w:t>Maianthemum racemosum</w:t>
      </w:r>
      <w:r>
        <w:rPr>
          <w:w w:val="100"/>
        </w:rPr>
        <w:t xml:space="preserve"> (L.) Link ssp. </w:t>
      </w:r>
      <w:r>
        <w:rPr>
          <w:i/>
          <w:iCs/>
          <w:w w:val="100"/>
        </w:rPr>
        <w:t>racemosum–</w:t>
      </w:r>
      <w:r>
        <w:rPr>
          <w:w w:val="100"/>
        </w:rPr>
        <w:t>False Solomon’s seal</w:t>
      </w:r>
      <w:r>
        <w:rPr>
          <w:w w:val="100"/>
        </w:rPr>
        <w:br/>
        <w:t xml:space="preserve">Syn.: </w:t>
      </w:r>
      <w:r>
        <w:rPr>
          <w:i/>
          <w:iCs/>
          <w:w w:val="100"/>
        </w:rPr>
        <w:t>Smilacina racemosa</w:t>
      </w:r>
      <w:r>
        <w:rPr>
          <w:w w:val="100"/>
        </w:rPr>
        <w:t xml:space="preserve"> (L.) Desf. var. </w:t>
      </w:r>
      <w:r>
        <w:rPr>
          <w:i/>
          <w:iCs/>
          <w:w w:val="100"/>
        </w:rPr>
        <w:t>racemosa</w:t>
      </w:r>
      <w:r>
        <w:rPr>
          <w:w w:val="100"/>
        </w:rPr>
        <w:t xml:space="preserve">; </w:t>
      </w:r>
      <w:r>
        <w:rPr>
          <w:i/>
          <w:iCs/>
          <w:w w:val="100"/>
        </w:rPr>
        <w:t>Smilacina racemosa</w:t>
      </w:r>
      <w:r>
        <w:rPr>
          <w:w w:val="100"/>
        </w:rPr>
        <w:t xml:space="preserve"> (L.) Desf. var. </w:t>
      </w:r>
      <w:r>
        <w:rPr>
          <w:i/>
          <w:iCs/>
          <w:w w:val="100"/>
        </w:rPr>
        <w:t>cylindrata</w:t>
      </w:r>
      <w:r>
        <w:rPr>
          <w:w w:val="100"/>
        </w:rPr>
        <w:t xml:space="preserve"> Fern.</w:t>
      </w:r>
    </w:p>
    <w:p w:rsidR="00A4528D" w:rsidRDefault="00A4528D">
      <w:pPr>
        <w:pStyle w:val="level3-1"/>
        <w:spacing w:before="60"/>
        <w:rPr>
          <w:w w:val="100"/>
        </w:rPr>
      </w:pPr>
      <w:r>
        <w:rPr>
          <w:i/>
          <w:iCs/>
          <w:w w:val="100"/>
        </w:rPr>
        <w:tab/>
        <w:t>Maianthemum stellatum</w:t>
      </w:r>
      <w:r>
        <w:rPr>
          <w:w w:val="100"/>
        </w:rPr>
        <w:t xml:space="preserve"> (L.) Link</w:t>
      </w:r>
      <w:r>
        <w:rPr>
          <w:w w:val="100"/>
        </w:rPr>
        <w:br/>
        <w:t xml:space="preserve">Syn.: </w:t>
      </w:r>
      <w:r>
        <w:rPr>
          <w:i/>
          <w:iCs/>
          <w:w w:val="100"/>
        </w:rPr>
        <w:t>Smilacina stellata</w:t>
      </w:r>
      <w:r>
        <w:rPr>
          <w:w w:val="100"/>
        </w:rPr>
        <w:t xml:space="preserve"> (L.) Desf.–Starflower</w:t>
      </w:r>
    </w:p>
    <w:p w:rsidR="00A4528D" w:rsidRDefault="00A4528D">
      <w:pPr>
        <w:pStyle w:val="level3-1"/>
        <w:spacing w:before="60"/>
        <w:rPr>
          <w:w w:val="100"/>
        </w:rPr>
      </w:pPr>
      <w:r>
        <w:rPr>
          <w:i/>
          <w:iCs/>
          <w:w w:val="100"/>
        </w:rPr>
        <w:tab/>
        <w:t>Milla biflora</w:t>
      </w:r>
      <w:r>
        <w:rPr>
          <w:w w:val="100"/>
        </w:rPr>
        <w:t xml:space="preserve"> Cav.–Mexican star</w:t>
      </w:r>
    </w:p>
    <w:p w:rsidR="00A4528D" w:rsidRDefault="00A4528D">
      <w:pPr>
        <w:pStyle w:val="level3-1"/>
        <w:spacing w:before="60"/>
        <w:rPr>
          <w:w w:val="100"/>
        </w:rPr>
      </w:pPr>
      <w:r>
        <w:rPr>
          <w:i/>
          <w:iCs/>
          <w:w w:val="100"/>
        </w:rPr>
        <w:tab/>
        <w:t>Nothoscordum texanum</w:t>
      </w:r>
      <w:r>
        <w:rPr>
          <w:w w:val="100"/>
        </w:rPr>
        <w:t xml:space="preserve"> Jones</w:t>
      </w:r>
    </w:p>
    <w:p w:rsidR="00A4528D" w:rsidRDefault="00A4528D">
      <w:pPr>
        <w:pStyle w:val="level3-1"/>
        <w:spacing w:before="60"/>
        <w:rPr>
          <w:w w:val="100"/>
        </w:rPr>
      </w:pPr>
      <w:r>
        <w:rPr>
          <w:i/>
          <w:iCs/>
          <w:w w:val="100"/>
        </w:rPr>
        <w:tab/>
        <w:t>Polygonatum cobrense</w:t>
      </w:r>
      <w:r>
        <w:rPr>
          <w:w w:val="100"/>
        </w:rPr>
        <w:t xml:space="preserve"> (Woot. &amp; Standl.) Gates</w:t>
      </w:r>
    </w:p>
    <w:p w:rsidR="00A4528D" w:rsidRDefault="00A4528D">
      <w:pPr>
        <w:pStyle w:val="level3-1"/>
        <w:spacing w:before="60"/>
        <w:rPr>
          <w:w w:val="100"/>
        </w:rPr>
      </w:pPr>
      <w:r>
        <w:rPr>
          <w:i/>
          <w:iCs/>
          <w:w w:val="100"/>
        </w:rPr>
        <w:tab/>
        <w:t>Streptopus amplexifolius</w:t>
      </w:r>
      <w:r>
        <w:rPr>
          <w:w w:val="100"/>
        </w:rPr>
        <w:t xml:space="preserve"> (L.) DC.–Twisted stalk</w:t>
      </w:r>
    </w:p>
    <w:p w:rsidR="00A4528D" w:rsidRDefault="00A4528D">
      <w:pPr>
        <w:pStyle w:val="level3-1"/>
        <w:spacing w:before="60"/>
        <w:rPr>
          <w:w w:val="100"/>
        </w:rPr>
      </w:pPr>
      <w:r>
        <w:rPr>
          <w:i/>
          <w:iCs/>
          <w:w w:val="100"/>
        </w:rPr>
        <w:lastRenderedPageBreak/>
        <w:tab/>
        <w:t>Triteleia lemmonae</w:t>
      </w:r>
      <w:r>
        <w:rPr>
          <w:w w:val="100"/>
        </w:rPr>
        <w:t xml:space="preserve"> (Wats.) Greene</w:t>
      </w:r>
    </w:p>
    <w:p w:rsidR="00A4528D" w:rsidRDefault="00A4528D">
      <w:pPr>
        <w:pStyle w:val="level3-1"/>
        <w:spacing w:before="60"/>
        <w:rPr>
          <w:w w:val="100"/>
        </w:rPr>
      </w:pPr>
      <w:r>
        <w:rPr>
          <w:i/>
          <w:iCs/>
          <w:w w:val="100"/>
        </w:rPr>
        <w:tab/>
        <w:t>Triteleiopsis palmeri</w:t>
      </w:r>
      <w:r>
        <w:rPr>
          <w:w w:val="100"/>
        </w:rPr>
        <w:t xml:space="preserve"> (Wats.) Hoover</w:t>
      </w:r>
    </w:p>
    <w:p w:rsidR="00A4528D" w:rsidRDefault="00A4528D">
      <w:pPr>
        <w:pStyle w:val="level3-1"/>
        <w:spacing w:before="60"/>
        <w:rPr>
          <w:w w:val="100"/>
        </w:rPr>
      </w:pPr>
      <w:r>
        <w:rPr>
          <w:i/>
          <w:iCs/>
          <w:w w:val="100"/>
        </w:rPr>
        <w:tab/>
        <w:t>Veratrum californicum</w:t>
      </w:r>
      <w:r>
        <w:rPr>
          <w:w w:val="100"/>
        </w:rPr>
        <w:t xml:space="preserve"> Durand.–False hellebore</w:t>
      </w:r>
    </w:p>
    <w:p w:rsidR="00A4528D" w:rsidRDefault="00A4528D">
      <w:pPr>
        <w:pStyle w:val="level3-1"/>
        <w:spacing w:before="60"/>
        <w:rPr>
          <w:w w:val="100"/>
        </w:rPr>
      </w:pPr>
      <w:r>
        <w:rPr>
          <w:i/>
          <w:iCs/>
          <w:w w:val="100"/>
        </w:rPr>
        <w:tab/>
        <w:t>Zephyranthes longifolia</w:t>
      </w:r>
      <w:r>
        <w:rPr>
          <w:w w:val="100"/>
        </w:rPr>
        <w:t xml:space="preserve"> Hemsl.–Plains rain lily</w:t>
      </w:r>
    </w:p>
    <w:p w:rsidR="00A4528D" w:rsidRDefault="00A4528D">
      <w:pPr>
        <w:pStyle w:val="level3-1"/>
        <w:spacing w:before="60"/>
        <w:rPr>
          <w:w w:val="100"/>
        </w:rPr>
      </w:pPr>
      <w:r>
        <w:rPr>
          <w:i/>
          <w:iCs/>
          <w:w w:val="100"/>
        </w:rPr>
        <w:tab/>
        <w:t>Zigadenus elegans</w:t>
      </w:r>
      <w:r>
        <w:rPr>
          <w:w w:val="100"/>
        </w:rPr>
        <w:t xml:space="preserve"> Pursh–White camas, alkali-grass</w:t>
      </w:r>
    </w:p>
    <w:p w:rsidR="00A4528D" w:rsidRDefault="00A4528D">
      <w:pPr>
        <w:pStyle w:val="level3-1"/>
        <w:spacing w:before="60"/>
        <w:rPr>
          <w:w w:val="100"/>
        </w:rPr>
      </w:pPr>
      <w:r>
        <w:rPr>
          <w:i/>
          <w:iCs/>
          <w:w w:val="100"/>
        </w:rPr>
        <w:tab/>
        <w:t>Zigadenus paniculatus</w:t>
      </w:r>
      <w:r>
        <w:rPr>
          <w:w w:val="100"/>
        </w:rPr>
        <w:t xml:space="preserve"> (Nutt.) Wats.–Sand-corn</w:t>
      </w:r>
    </w:p>
    <w:p w:rsidR="00A4528D" w:rsidRDefault="00A4528D">
      <w:pPr>
        <w:pStyle w:val="level3-1"/>
        <w:spacing w:before="60"/>
        <w:rPr>
          <w:w w:val="100"/>
        </w:rPr>
      </w:pPr>
      <w:r>
        <w:rPr>
          <w:i/>
          <w:iCs/>
          <w:w w:val="100"/>
        </w:rPr>
        <w:tab/>
        <w:t>Zigadenus virescens</w:t>
      </w:r>
      <w:r>
        <w:rPr>
          <w:w w:val="100"/>
        </w:rPr>
        <w:t xml:space="preserve"> (H. B. K.) Macbr.</w:t>
      </w:r>
    </w:p>
    <w:p w:rsidR="00A4528D" w:rsidRDefault="00A4528D">
      <w:pPr>
        <w:pStyle w:val="level2-1"/>
        <w:spacing w:before="120"/>
        <w:rPr>
          <w:w w:val="100"/>
        </w:rPr>
      </w:pPr>
      <w:r>
        <w:rPr>
          <w:w w:val="100"/>
        </w:rPr>
        <w:t>MALVACEAE Mallow Family</w:t>
      </w:r>
    </w:p>
    <w:p w:rsidR="00A4528D" w:rsidRDefault="00A4528D">
      <w:pPr>
        <w:pStyle w:val="level3-1"/>
        <w:spacing w:before="60"/>
        <w:rPr>
          <w:w w:val="100"/>
        </w:rPr>
      </w:pPr>
      <w:r>
        <w:rPr>
          <w:w w:val="100"/>
        </w:rPr>
        <w:tab/>
      </w:r>
      <w:r>
        <w:rPr>
          <w:i/>
          <w:iCs/>
          <w:w w:val="100"/>
        </w:rPr>
        <w:t>Abutilon parishii</w:t>
      </w:r>
      <w:r>
        <w:rPr>
          <w:w w:val="100"/>
        </w:rPr>
        <w:t xml:space="preserve"> Wats.–Tucson Indian mallow</w:t>
      </w:r>
    </w:p>
    <w:p w:rsidR="00A4528D" w:rsidRDefault="00A4528D">
      <w:pPr>
        <w:pStyle w:val="level3-1"/>
        <w:spacing w:before="60"/>
        <w:rPr>
          <w:w w:val="100"/>
        </w:rPr>
      </w:pPr>
      <w:r>
        <w:rPr>
          <w:w w:val="100"/>
        </w:rPr>
        <w:tab/>
      </w:r>
      <w:r>
        <w:rPr>
          <w:i/>
          <w:iCs/>
          <w:w w:val="100"/>
        </w:rPr>
        <w:t>Abutilon thurberi</w:t>
      </w:r>
      <w:r>
        <w:rPr>
          <w:w w:val="100"/>
        </w:rPr>
        <w:t xml:space="preserve"> Gray–Baboquivari Indian mallow</w:t>
      </w:r>
    </w:p>
    <w:p w:rsidR="00A4528D" w:rsidRDefault="00A4528D">
      <w:pPr>
        <w:pStyle w:val="level2"/>
        <w:rPr>
          <w:w w:val="100"/>
        </w:rPr>
      </w:pPr>
      <w:r>
        <w:rPr>
          <w:w w:val="100"/>
        </w:rPr>
        <w:tab/>
        <w:t>NOLINACEAE Nolina</w:t>
      </w:r>
    </w:p>
    <w:p w:rsidR="00A4528D" w:rsidRDefault="00A4528D">
      <w:pPr>
        <w:pStyle w:val="level3"/>
        <w:spacing w:after="60"/>
        <w:rPr>
          <w:w w:val="100"/>
        </w:rPr>
      </w:pPr>
      <w:r>
        <w:rPr>
          <w:w w:val="100"/>
        </w:rPr>
        <w:tab/>
      </w:r>
      <w:r>
        <w:rPr>
          <w:i/>
          <w:iCs/>
          <w:w w:val="100"/>
        </w:rPr>
        <w:t>Dasylirion wheeleri</w:t>
      </w:r>
      <w:r>
        <w:rPr>
          <w:w w:val="100"/>
        </w:rPr>
        <w:t xml:space="preserve"> Wats.–Sotol, desert spoon</w:t>
      </w:r>
    </w:p>
    <w:p w:rsidR="00A4528D" w:rsidRDefault="00A4528D">
      <w:pPr>
        <w:pStyle w:val="level3"/>
        <w:spacing w:after="60"/>
        <w:rPr>
          <w:w w:val="100"/>
        </w:rPr>
      </w:pPr>
      <w:r>
        <w:rPr>
          <w:w w:val="100"/>
        </w:rPr>
        <w:tab/>
      </w:r>
      <w:r>
        <w:rPr>
          <w:i/>
          <w:iCs/>
          <w:w w:val="100"/>
        </w:rPr>
        <w:t xml:space="preserve">Nolina bigelovii </w:t>
      </w:r>
      <w:r>
        <w:rPr>
          <w:w w:val="100"/>
        </w:rPr>
        <w:t>(Torr.)Wats.–Bigelow’s nolina</w:t>
      </w:r>
    </w:p>
    <w:p w:rsidR="00A4528D" w:rsidRDefault="00A4528D">
      <w:pPr>
        <w:pStyle w:val="level3"/>
        <w:spacing w:after="60"/>
        <w:rPr>
          <w:w w:val="100"/>
        </w:rPr>
      </w:pPr>
      <w:r>
        <w:rPr>
          <w:w w:val="100"/>
        </w:rPr>
        <w:tab/>
      </w:r>
      <w:r>
        <w:rPr>
          <w:i/>
          <w:iCs/>
          <w:w w:val="100"/>
        </w:rPr>
        <w:t>Nolina microcarpa</w:t>
      </w:r>
      <w:r>
        <w:rPr>
          <w:w w:val="100"/>
        </w:rPr>
        <w:t xml:space="preserve"> Wats.–Beargrass, sacahuista</w:t>
      </w:r>
    </w:p>
    <w:p w:rsidR="00A4528D" w:rsidRDefault="00A4528D">
      <w:pPr>
        <w:pStyle w:val="level3"/>
        <w:spacing w:after="60"/>
        <w:rPr>
          <w:w w:val="100"/>
        </w:rPr>
      </w:pPr>
      <w:r>
        <w:rPr>
          <w:w w:val="100"/>
        </w:rPr>
        <w:tab/>
      </w:r>
      <w:r>
        <w:rPr>
          <w:i/>
          <w:iCs/>
          <w:w w:val="100"/>
        </w:rPr>
        <w:t>Nolina parryi</w:t>
      </w:r>
      <w:r>
        <w:rPr>
          <w:w w:val="100"/>
        </w:rPr>
        <w:t xml:space="preserve"> Wats.–Parry’s nolina</w:t>
      </w:r>
    </w:p>
    <w:p w:rsidR="00A4528D" w:rsidRDefault="00A4528D">
      <w:pPr>
        <w:pStyle w:val="level3"/>
        <w:spacing w:after="60"/>
        <w:rPr>
          <w:w w:val="100"/>
        </w:rPr>
      </w:pPr>
      <w:r>
        <w:rPr>
          <w:w w:val="100"/>
        </w:rPr>
        <w:tab/>
      </w:r>
      <w:r>
        <w:rPr>
          <w:i/>
          <w:iCs/>
          <w:w w:val="100"/>
        </w:rPr>
        <w:t>Nolina texana</w:t>
      </w:r>
      <w:r>
        <w:rPr>
          <w:w w:val="100"/>
        </w:rPr>
        <w:t xml:space="preserve"> Wats. var. </w:t>
      </w:r>
      <w:r>
        <w:rPr>
          <w:i/>
          <w:iCs/>
          <w:w w:val="100"/>
        </w:rPr>
        <w:t>compacta</w:t>
      </w:r>
      <w:r>
        <w:rPr>
          <w:w w:val="100"/>
        </w:rPr>
        <w:t xml:space="preserve"> (Trel.) Johnst.– Bunchgrass</w:t>
      </w:r>
    </w:p>
    <w:p w:rsidR="00A4528D" w:rsidRDefault="00A4528D">
      <w:pPr>
        <w:pStyle w:val="level2-1"/>
        <w:spacing w:before="120"/>
        <w:rPr>
          <w:w w:val="100"/>
        </w:rPr>
      </w:pPr>
      <w:r>
        <w:rPr>
          <w:w w:val="100"/>
        </w:rPr>
        <w:t>ONAGRACEAE Evening Primrose Family</w:t>
      </w:r>
    </w:p>
    <w:p w:rsidR="00A4528D" w:rsidRDefault="00A4528D">
      <w:pPr>
        <w:pStyle w:val="level3-1"/>
        <w:spacing w:before="60"/>
        <w:rPr>
          <w:w w:val="100"/>
        </w:rPr>
      </w:pPr>
      <w:r>
        <w:rPr>
          <w:i/>
          <w:iCs/>
          <w:w w:val="100"/>
        </w:rPr>
        <w:tab/>
        <w:t>Camissonia exilis</w:t>
      </w:r>
      <w:r>
        <w:rPr>
          <w:w w:val="100"/>
        </w:rPr>
        <w:t xml:space="preserve"> (Raven) Raven</w:t>
      </w:r>
    </w:p>
    <w:p w:rsidR="00A4528D" w:rsidRDefault="00A4528D">
      <w:pPr>
        <w:pStyle w:val="level2-1"/>
        <w:spacing w:before="120"/>
        <w:rPr>
          <w:w w:val="100"/>
        </w:rPr>
      </w:pPr>
      <w:r>
        <w:rPr>
          <w:w w:val="100"/>
        </w:rPr>
        <w:t>ORCHIDACEAE Orchid Family</w:t>
      </w:r>
    </w:p>
    <w:p w:rsidR="00A4528D" w:rsidRDefault="00A4528D">
      <w:pPr>
        <w:pStyle w:val="level3-1"/>
        <w:spacing w:before="60"/>
        <w:rPr>
          <w:w w:val="100"/>
        </w:rPr>
      </w:pPr>
      <w:r>
        <w:rPr>
          <w:w w:val="100"/>
        </w:rPr>
        <w:tab/>
      </w:r>
      <w:r>
        <w:rPr>
          <w:i/>
          <w:iCs/>
          <w:w w:val="100"/>
        </w:rPr>
        <w:t>Calypso bulbosa</w:t>
      </w:r>
      <w:r>
        <w:rPr>
          <w:w w:val="100"/>
        </w:rPr>
        <w:t xml:space="preserve"> (L.) Oakes var. </w:t>
      </w:r>
      <w:r>
        <w:rPr>
          <w:i/>
          <w:iCs/>
          <w:w w:val="100"/>
        </w:rPr>
        <w:t>americana</w:t>
      </w:r>
      <w:r>
        <w:rPr>
          <w:w w:val="100"/>
        </w:rPr>
        <w:t xml:space="preserve"> (R. Br.) Luer</w:t>
      </w:r>
    </w:p>
    <w:p w:rsidR="00A4528D" w:rsidRDefault="00A4528D">
      <w:pPr>
        <w:pStyle w:val="level3-1"/>
        <w:spacing w:before="60"/>
        <w:rPr>
          <w:w w:val="100"/>
        </w:rPr>
      </w:pPr>
      <w:r>
        <w:rPr>
          <w:w w:val="100"/>
        </w:rPr>
        <w:tab/>
      </w:r>
      <w:r>
        <w:rPr>
          <w:i/>
          <w:iCs/>
          <w:w w:val="100"/>
        </w:rPr>
        <w:t>Coeloglossum viride</w:t>
      </w:r>
      <w:r>
        <w:rPr>
          <w:w w:val="100"/>
        </w:rPr>
        <w:t xml:space="preserve"> (L.) Hartmann var. </w:t>
      </w:r>
      <w:r>
        <w:rPr>
          <w:i/>
          <w:iCs/>
          <w:w w:val="100"/>
        </w:rPr>
        <w:t>virescens</w:t>
      </w:r>
      <w:r>
        <w:rPr>
          <w:w w:val="100"/>
        </w:rPr>
        <w:t xml:space="preserve"> (Muhl.) Luer</w:t>
      </w:r>
      <w:r>
        <w:rPr>
          <w:w w:val="100"/>
        </w:rPr>
        <w:br/>
        <w:t xml:space="preserve">Syn.: </w:t>
      </w:r>
      <w:r>
        <w:rPr>
          <w:i/>
          <w:iCs/>
          <w:w w:val="100"/>
        </w:rPr>
        <w:t>Habenaria viridis</w:t>
      </w:r>
      <w:r>
        <w:rPr>
          <w:w w:val="100"/>
        </w:rPr>
        <w:t xml:space="preserve"> (L.) R. Br. var. </w:t>
      </w:r>
      <w:r>
        <w:rPr>
          <w:i/>
          <w:iCs/>
          <w:w w:val="100"/>
        </w:rPr>
        <w:t>bracteata</w:t>
      </w:r>
      <w:r>
        <w:rPr>
          <w:w w:val="100"/>
        </w:rPr>
        <w:t xml:space="preserve"> (Muhl.) Gray</w:t>
      </w:r>
    </w:p>
    <w:p w:rsidR="00A4528D" w:rsidRDefault="00A4528D">
      <w:pPr>
        <w:pStyle w:val="level3-1"/>
        <w:spacing w:before="60"/>
        <w:rPr>
          <w:w w:val="100"/>
        </w:rPr>
      </w:pPr>
      <w:r>
        <w:rPr>
          <w:w w:val="100"/>
        </w:rPr>
        <w:tab/>
      </w:r>
      <w:r>
        <w:rPr>
          <w:i/>
          <w:iCs/>
          <w:w w:val="100"/>
        </w:rPr>
        <w:t>Corallorhiza maculata</w:t>
      </w:r>
      <w:r>
        <w:rPr>
          <w:w w:val="100"/>
        </w:rPr>
        <w:t xml:space="preserve"> Raf.–Spotted coral root</w:t>
      </w:r>
    </w:p>
    <w:p w:rsidR="00A4528D" w:rsidRDefault="00A4528D">
      <w:pPr>
        <w:pStyle w:val="level3-1"/>
        <w:spacing w:before="60"/>
        <w:rPr>
          <w:w w:val="100"/>
        </w:rPr>
      </w:pPr>
      <w:r>
        <w:rPr>
          <w:w w:val="100"/>
        </w:rPr>
        <w:tab/>
      </w:r>
      <w:r>
        <w:rPr>
          <w:i/>
          <w:iCs/>
          <w:w w:val="100"/>
        </w:rPr>
        <w:t>Corallorhiza striata</w:t>
      </w:r>
      <w:r>
        <w:rPr>
          <w:w w:val="100"/>
        </w:rPr>
        <w:t xml:space="preserve"> Lindl.–Striped coral root</w:t>
      </w:r>
    </w:p>
    <w:p w:rsidR="00A4528D" w:rsidRDefault="00A4528D">
      <w:pPr>
        <w:pStyle w:val="level3-1"/>
        <w:spacing w:before="60"/>
        <w:rPr>
          <w:w w:val="100"/>
        </w:rPr>
      </w:pPr>
      <w:r>
        <w:rPr>
          <w:w w:val="100"/>
        </w:rPr>
        <w:tab/>
      </w:r>
      <w:r>
        <w:rPr>
          <w:i/>
          <w:iCs/>
          <w:w w:val="100"/>
        </w:rPr>
        <w:t>Corallorhiza wisteriana</w:t>
      </w:r>
      <w:r>
        <w:rPr>
          <w:w w:val="100"/>
        </w:rPr>
        <w:t xml:space="preserve"> Conrad–Spring coral root</w:t>
      </w:r>
    </w:p>
    <w:p w:rsidR="00A4528D" w:rsidRDefault="00A4528D">
      <w:pPr>
        <w:pStyle w:val="level3-1"/>
        <w:spacing w:before="60"/>
        <w:rPr>
          <w:w w:val="100"/>
        </w:rPr>
      </w:pPr>
      <w:r>
        <w:rPr>
          <w:w w:val="100"/>
        </w:rPr>
        <w:tab/>
      </w:r>
      <w:r>
        <w:rPr>
          <w:i/>
          <w:iCs/>
          <w:w w:val="100"/>
        </w:rPr>
        <w:t>Epipactis gigantea</w:t>
      </w:r>
      <w:r>
        <w:rPr>
          <w:w w:val="100"/>
        </w:rPr>
        <w:t xml:space="preserve"> Douglas ex Hook.–Giant helleborine</w:t>
      </w:r>
    </w:p>
    <w:p w:rsidR="00A4528D" w:rsidRDefault="00A4528D">
      <w:pPr>
        <w:pStyle w:val="level3-1"/>
        <w:spacing w:before="60"/>
        <w:rPr>
          <w:w w:val="100"/>
        </w:rPr>
      </w:pPr>
      <w:r>
        <w:rPr>
          <w:w w:val="100"/>
        </w:rPr>
        <w:tab/>
      </w:r>
      <w:r>
        <w:rPr>
          <w:i/>
          <w:iCs/>
          <w:w w:val="100"/>
        </w:rPr>
        <w:t>Goodyera oblongifolia</w:t>
      </w:r>
      <w:r>
        <w:rPr>
          <w:w w:val="100"/>
        </w:rPr>
        <w:t xml:space="preserve"> Raf.</w:t>
      </w:r>
    </w:p>
    <w:p w:rsidR="00A4528D" w:rsidRDefault="00A4528D">
      <w:pPr>
        <w:pStyle w:val="level3-1"/>
        <w:spacing w:before="60"/>
        <w:rPr>
          <w:w w:val="100"/>
        </w:rPr>
      </w:pPr>
      <w:r>
        <w:rPr>
          <w:w w:val="100"/>
        </w:rPr>
        <w:tab/>
      </w:r>
      <w:r>
        <w:rPr>
          <w:i/>
          <w:iCs/>
          <w:w w:val="100"/>
        </w:rPr>
        <w:t>Goodyera repens</w:t>
      </w:r>
      <w:r>
        <w:rPr>
          <w:w w:val="100"/>
        </w:rPr>
        <w:t xml:space="preserve"> (L.) R. Br.</w:t>
      </w:r>
    </w:p>
    <w:p w:rsidR="00A4528D" w:rsidRDefault="00A4528D">
      <w:pPr>
        <w:pStyle w:val="level3-1"/>
        <w:spacing w:before="60"/>
        <w:rPr>
          <w:w w:val="100"/>
        </w:rPr>
      </w:pPr>
      <w:r>
        <w:rPr>
          <w:w w:val="100"/>
        </w:rPr>
        <w:tab/>
      </w:r>
      <w:r>
        <w:rPr>
          <w:i/>
          <w:iCs/>
          <w:w w:val="100"/>
        </w:rPr>
        <w:t>Hexalectris spicata</w:t>
      </w:r>
      <w:r>
        <w:rPr>
          <w:w w:val="100"/>
        </w:rPr>
        <w:t xml:space="preserve"> (Walt.) Barnhart–Crested coral root</w:t>
      </w:r>
    </w:p>
    <w:p w:rsidR="00A4528D" w:rsidRDefault="00A4528D">
      <w:pPr>
        <w:pStyle w:val="level3-1"/>
        <w:spacing w:before="60"/>
        <w:rPr>
          <w:w w:val="100"/>
        </w:rPr>
      </w:pPr>
      <w:r>
        <w:rPr>
          <w:w w:val="100"/>
        </w:rPr>
        <w:tab/>
      </w:r>
      <w:r>
        <w:rPr>
          <w:i/>
          <w:iCs/>
          <w:w w:val="100"/>
        </w:rPr>
        <w:t>Listera convallarioides</w:t>
      </w:r>
      <w:r>
        <w:rPr>
          <w:w w:val="100"/>
        </w:rPr>
        <w:t xml:space="preserve"> (Swartz) Nutt.–Broad-leaved twayblade</w:t>
      </w:r>
    </w:p>
    <w:p w:rsidR="00A4528D" w:rsidRDefault="00A4528D">
      <w:pPr>
        <w:pStyle w:val="level3-1"/>
        <w:spacing w:before="60"/>
        <w:rPr>
          <w:w w:val="100"/>
        </w:rPr>
      </w:pPr>
      <w:r>
        <w:rPr>
          <w:w w:val="100"/>
        </w:rPr>
        <w:tab/>
      </w:r>
      <w:r>
        <w:rPr>
          <w:i/>
          <w:iCs/>
          <w:w w:val="100"/>
        </w:rPr>
        <w:t>Malaxis corymbosa</w:t>
      </w:r>
      <w:r>
        <w:rPr>
          <w:w w:val="100"/>
        </w:rPr>
        <w:t xml:space="preserve"> (S. Wats.) Kuntze</w:t>
      </w:r>
    </w:p>
    <w:p w:rsidR="00A4528D" w:rsidRDefault="00A4528D">
      <w:pPr>
        <w:pStyle w:val="level3-1"/>
        <w:spacing w:before="60"/>
        <w:rPr>
          <w:w w:val="100"/>
        </w:rPr>
      </w:pPr>
      <w:r>
        <w:rPr>
          <w:w w:val="100"/>
        </w:rPr>
        <w:tab/>
      </w:r>
      <w:r>
        <w:rPr>
          <w:i/>
          <w:iCs/>
          <w:w w:val="100"/>
        </w:rPr>
        <w:t>Malaxis ehrenbergii</w:t>
      </w:r>
      <w:r>
        <w:rPr>
          <w:w w:val="100"/>
        </w:rPr>
        <w:t xml:space="preserve"> (Reichb. f.) Kuntze</w:t>
      </w:r>
    </w:p>
    <w:p w:rsidR="00A4528D" w:rsidRDefault="00A4528D">
      <w:pPr>
        <w:pStyle w:val="level3-1"/>
        <w:spacing w:before="60"/>
        <w:rPr>
          <w:w w:val="100"/>
        </w:rPr>
      </w:pPr>
      <w:r>
        <w:rPr>
          <w:w w:val="100"/>
        </w:rPr>
        <w:tab/>
      </w:r>
      <w:r>
        <w:rPr>
          <w:i/>
          <w:iCs/>
          <w:w w:val="100"/>
        </w:rPr>
        <w:t>Malaxis macrostachya</w:t>
      </w:r>
      <w:r>
        <w:rPr>
          <w:w w:val="100"/>
        </w:rPr>
        <w:t xml:space="preserve"> (Lexarza) Kuntze–Mountain malaxia</w:t>
      </w:r>
      <w:r>
        <w:rPr>
          <w:w w:val="100"/>
        </w:rPr>
        <w:br/>
        <w:t xml:space="preserve">Syn.: </w:t>
      </w:r>
      <w:r>
        <w:rPr>
          <w:i/>
          <w:iCs/>
          <w:w w:val="100"/>
        </w:rPr>
        <w:t>Malaxis soulei</w:t>
      </w:r>
      <w:r>
        <w:rPr>
          <w:w w:val="100"/>
        </w:rPr>
        <w:t xml:space="preserve"> L. O. Williams</w:t>
      </w:r>
    </w:p>
    <w:p w:rsidR="00A4528D" w:rsidRDefault="00A4528D">
      <w:pPr>
        <w:pStyle w:val="level3-1"/>
        <w:spacing w:before="60"/>
        <w:rPr>
          <w:w w:val="100"/>
        </w:rPr>
      </w:pPr>
      <w:r>
        <w:rPr>
          <w:w w:val="100"/>
        </w:rPr>
        <w:tab/>
      </w:r>
      <w:r>
        <w:rPr>
          <w:i/>
          <w:iCs/>
          <w:w w:val="100"/>
        </w:rPr>
        <w:t>Malaxis tenuis</w:t>
      </w:r>
      <w:r>
        <w:rPr>
          <w:w w:val="100"/>
        </w:rPr>
        <w:t xml:space="preserve"> (S. Wats.) Ames</w:t>
      </w:r>
    </w:p>
    <w:p w:rsidR="00A4528D" w:rsidRDefault="00A4528D">
      <w:pPr>
        <w:pStyle w:val="level3-1"/>
        <w:spacing w:before="60"/>
        <w:rPr>
          <w:w w:val="100"/>
        </w:rPr>
      </w:pPr>
      <w:r>
        <w:rPr>
          <w:w w:val="100"/>
        </w:rPr>
        <w:tab/>
      </w:r>
      <w:r>
        <w:rPr>
          <w:i/>
          <w:iCs/>
          <w:w w:val="100"/>
        </w:rPr>
        <w:t>Platanthera hyperborea</w:t>
      </w:r>
      <w:r>
        <w:rPr>
          <w:w w:val="100"/>
        </w:rPr>
        <w:t xml:space="preserve"> (L.) Lindley var. </w:t>
      </w:r>
      <w:r>
        <w:rPr>
          <w:i/>
          <w:iCs/>
          <w:w w:val="100"/>
        </w:rPr>
        <w:t>gracilis</w:t>
      </w:r>
      <w:r>
        <w:rPr>
          <w:w w:val="100"/>
        </w:rPr>
        <w:t xml:space="preserve"> (Lindley) Luer</w:t>
      </w:r>
      <w:r>
        <w:rPr>
          <w:w w:val="100"/>
        </w:rPr>
        <w:br/>
      </w:r>
      <w:r>
        <w:rPr>
          <w:w w:val="100"/>
        </w:rPr>
        <w:tab/>
        <w:t xml:space="preserve">Syn.: </w:t>
      </w:r>
      <w:r>
        <w:rPr>
          <w:i/>
          <w:iCs/>
          <w:w w:val="100"/>
        </w:rPr>
        <w:t>Habenaria sparsiflora</w:t>
      </w:r>
      <w:r>
        <w:rPr>
          <w:w w:val="100"/>
        </w:rPr>
        <w:t xml:space="preserve"> Wats. var. </w:t>
      </w:r>
      <w:r>
        <w:rPr>
          <w:i/>
          <w:iCs/>
          <w:w w:val="100"/>
        </w:rPr>
        <w:t>laxiflora</w:t>
      </w:r>
      <w:r>
        <w:rPr>
          <w:w w:val="100"/>
        </w:rPr>
        <w:t xml:space="preserve"> (Rydb.) Correll</w:t>
      </w:r>
    </w:p>
    <w:p w:rsidR="00A4528D" w:rsidRDefault="00A4528D">
      <w:pPr>
        <w:pStyle w:val="level3-1"/>
        <w:spacing w:before="60"/>
        <w:rPr>
          <w:w w:val="100"/>
        </w:rPr>
      </w:pPr>
      <w:r>
        <w:rPr>
          <w:w w:val="100"/>
        </w:rPr>
        <w:tab/>
      </w:r>
      <w:r>
        <w:rPr>
          <w:i/>
          <w:iCs/>
          <w:w w:val="100"/>
        </w:rPr>
        <w:t>Platanthera hyperborea</w:t>
      </w:r>
      <w:r>
        <w:rPr>
          <w:w w:val="100"/>
        </w:rPr>
        <w:t xml:space="preserve"> (L.) Lindley var. </w:t>
      </w:r>
      <w:r>
        <w:rPr>
          <w:i/>
          <w:iCs/>
          <w:w w:val="100"/>
        </w:rPr>
        <w:t>hyperborea–</w:t>
      </w:r>
      <w:r>
        <w:rPr>
          <w:w w:val="100"/>
        </w:rPr>
        <w:t>Northern green orchid</w:t>
      </w:r>
      <w:r>
        <w:rPr>
          <w:w w:val="100"/>
        </w:rPr>
        <w:br/>
        <w:t xml:space="preserve">Syn.: </w:t>
      </w:r>
      <w:r>
        <w:rPr>
          <w:i/>
          <w:iCs/>
          <w:w w:val="100"/>
        </w:rPr>
        <w:t>Habenaria hyperborea</w:t>
      </w:r>
      <w:r>
        <w:rPr>
          <w:w w:val="100"/>
        </w:rPr>
        <w:t xml:space="preserve"> (L.) R. Br.</w:t>
      </w:r>
    </w:p>
    <w:p w:rsidR="00A4528D" w:rsidRDefault="00A4528D">
      <w:pPr>
        <w:pStyle w:val="level3-1"/>
        <w:spacing w:before="60"/>
        <w:rPr>
          <w:w w:val="100"/>
        </w:rPr>
      </w:pPr>
      <w:r>
        <w:rPr>
          <w:w w:val="100"/>
        </w:rPr>
        <w:tab/>
      </w:r>
      <w:r>
        <w:rPr>
          <w:i/>
          <w:iCs/>
          <w:w w:val="100"/>
        </w:rPr>
        <w:t>Platanthera limosa</w:t>
      </w:r>
      <w:r>
        <w:rPr>
          <w:w w:val="100"/>
        </w:rPr>
        <w:t xml:space="preserve"> Lindl.–Thurber’s bog orchid </w:t>
      </w:r>
      <w:r>
        <w:rPr>
          <w:w w:val="100"/>
        </w:rPr>
        <w:br/>
        <w:t xml:space="preserve">Syn.: </w:t>
      </w:r>
      <w:r>
        <w:rPr>
          <w:i/>
          <w:iCs/>
          <w:w w:val="100"/>
        </w:rPr>
        <w:t>Habenaria limosa</w:t>
      </w:r>
      <w:r>
        <w:rPr>
          <w:w w:val="100"/>
        </w:rPr>
        <w:t xml:space="preserve"> (Lindley) Hemsley</w:t>
      </w:r>
    </w:p>
    <w:p w:rsidR="00A4528D" w:rsidRDefault="00A4528D">
      <w:pPr>
        <w:pStyle w:val="level3-1"/>
        <w:spacing w:before="60"/>
        <w:rPr>
          <w:w w:val="100"/>
        </w:rPr>
      </w:pPr>
      <w:r>
        <w:rPr>
          <w:w w:val="100"/>
        </w:rPr>
        <w:tab/>
      </w:r>
      <w:r>
        <w:rPr>
          <w:i/>
          <w:iCs/>
          <w:w w:val="100"/>
        </w:rPr>
        <w:t>Platanthera sparsiflora</w:t>
      </w:r>
      <w:r>
        <w:rPr>
          <w:w w:val="100"/>
        </w:rPr>
        <w:t xml:space="preserve"> (Wats.) Schlechter var. </w:t>
      </w:r>
      <w:r>
        <w:rPr>
          <w:i/>
          <w:iCs/>
          <w:w w:val="100"/>
        </w:rPr>
        <w:t>ensifolia</w:t>
      </w:r>
      <w:r>
        <w:rPr>
          <w:w w:val="100"/>
        </w:rPr>
        <w:t xml:space="preserve"> (Rydb.) Luer</w:t>
      </w:r>
    </w:p>
    <w:p w:rsidR="00A4528D" w:rsidRDefault="00A4528D">
      <w:pPr>
        <w:pStyle w:val="level3-1"/>
        <w:spacing w:before="60"/>
        <w:rPr>
          <w:w w:val="100"/>
        </w:rPr>
      </w:pPr>
      <w:r>
        <w:rPr>
          <w:w w:val="100"/>
        </w:rPr>
        <w:tab/>
      </w:r>
      <w:r>
        <w:rPr>
          <w:i/>
          <w:iCs/>
          <w:w w:val="100"/>
        </w:rPr>
        <w:t>Platanthera sparsiflora</w:t>
      </w:r>
      <w:r>
        <w:rPr>
          <w:w w:val="100"/>
        </w:rPr>
        <w:t xml:space="preserve"> (Wats.) var. </w:t>
      </w:r>
      <w:r>
        <w:rPr>
          <w:i/>
          <w:iCs/>
          <w:w w:val="100"/>
        </w:rPr>
        <w:t>laxiflora</w:t>
      </w:r>
      <w:r>
        <w:rPr>
          <w:w w:val="100"/>
        </w:rPr>
        <w:t xml:space="preserve"> (Rydb.) Correll</w:t>
      </w:r>
    </w:p>
    <w:p w:rsidR="00A4528D" w:rsidRDefault="00A4528D">
      <w:pPr>
        <w:pStyle w:val="level3-1"/>
        <w:spacing w:before="60"/>
        <w:rPr>
          <w:w w:val="100"/>
        </w:rPr>
      </w:pPr>
      <w:r>
        <w:rPr>
          <w:w w:val="100"/>
        </w:rPr>
        <w:tab/>
      </w:r>
      <w:r>
        <w:rPr>
          <w:i/>
          <w:iCs/>
          <w:w w:val="100"/>
        </w:rPr>
        <w:t>Platanthera sparsiflora</w:t>
      </w:r>
      <w:r>
        <w:rPr>
          <w:w w:val="100"/>
        </w:rPr>
        <w:t xml:space="preserve"> (Wats.) Schlechter var. </w:t>
      </w:r>
      <w:r>
        <w:rPr>
          <w:i/>
          <w:iCs/>
          <w:w w:val="100"/>
        </w:rPr>
        <w:t>sparsiflora–</w:t>
      </w:r>
      <w:r>
        <w:rPr>
          <w:w w:val="100"/>
        </w:rPr>
        <w:t>Sparsely-flowered bog orchid</w:t>
      </w:r>
      <w:r>
        <w:rPr>
          <w:w w:val="100"/>
        </w:rPr>
        <w:br/>
        <w:t xml:space="preserve">Syn.: </w:t>
      </w:r>
      <w:r>
        <w:rPr>
          <w:i/>
          <w:iCs/>
          <w:w w:val="100"/>
        </w:rPr>
        <w:t>Habenaria sparsiflora</w:t>
      </w:r>
      <w:r>
        <w:rPr>
          <w:w w:val="100"/>
        </w:rPr>
        <w:t xml:space="preserve"> Wats.</w:t>
      </w:r>
    </w:p>
    <w:p w:rsidR="00A4528D" w:rsidRDefault="00A4528D">
      <w:pPr>
        <w:pStyle w:val="level3-1"/>
        <w:spacing w:before="60"/>
        <w:rPr>
          <w:w w:val="100"/>
        </w:rPr>
      </w:pPr>
      <w:r>
        <w:rPr>
          <w:w w:val="100"/>
        </w:rPr>
        <w:lastRenderedPageBreak/>
        <w:tab/>
      </w:r>
      <w:r>
        <w:rPr>
          <w:i/>
          <w:iCs/>
          <w:w w:val="100"/>
        </w:rPr>
        <w:t>Platanthera stricta</w:t>
      </w:r>
      <w:r>
        <w:rPr>
          <w:w w:val="100"/>
        </w:rPr>
        <w:t xml:space="preserve"> Lindl.–Slender bog orchid </w:t>
      </w:r>
      <w:r>
        <w:rPr>
          <w:w w:val="100"/>
        </w:rPr>
        <w:br/>
        <w:t xml:space="preserve">Syn.: </w:t>
      </w:r>
      <w:r>
        <w:rPr>
          <w:i/>
          <w:iCs/>
          <w:w w:val="100"/>
        </w:rPr>
        <w:t>Habenaria saccata</w:t>
      </w:r>
      <w:r>
        <w:rPr>
          <w:w w:val="100"/>
        </w:rPr>
        <w:t xml:space="preserve"> Greene; </w:t>
      </w:r>
      <w:r>
        <w:rPr>
          <w:i/>
          <w:iCs/>
          <w:w w:val="100"/>
        </w:rPr>
        <w:t>Platanthera saccata</w:t>
      </w:r>
      <w:r>
        <w:rPr>
          <w:w w:val="100"/>
        </w:rPr>
        <w:t xml:space="preserve"> (Greene) Hulten</w:t>
      </w:r>
    </w:p>
    <w:p w:rsidR="00A4528D" w:rsidRDefault="00A4528D">
      <w:pPr>
        <w:pStyle w:val="level3-1"/>
        <w:spacing w:before="60"/>
        <w:rPr>
          <w:w w:val="100"/>
        </w:rPr>
      </w:pPr>
      <w:r>
        <w:rPr>
          <w:w w:val="100"/>
        </w:rPr>
        <w:tab/>
      </w:r>
      <w:r>
        <w:rPr>
          <w:i/>
          <w:iCs/>
          <w:w w:val="100"/>
        </w:rPr>
        <w:t>Platanthera viridis</w:t>
      </w:r>
      <w:r>
        <w:rPr>
          <w:w w:val="100"/>
        </w:rPr>
        <w:t xml:space="preserve"> (L.) R. Br. var. </w:t>
      </w:r>
      <w:r>
        <w:rPr>
          <w:i/>
          <w:iCs/>
          <w:w w:val="100"/>
        </w:rPr>
        <w:t>bracteata</w:t>
      </w:r>
      <w:r>
        <w:rPr>
          <w:w w:val="100"/>
        </w:rPr>
        <w:t xml:space="preserve"> (Muhl.) Gray–Long-bracted habenaria</w:t>
      </w:r>
    </w:p>
    <w:p w:rsidR="00A4528D" w:rsidRDefault="00A4528D">
      <w:pPr>
        <w:pStyle w:val="level3-1"/>
        <w:spacing w:before="60"/>
        <w:rPr>
          <w:w w:val="100"/>
        </w:rPr>
      </w:pPr>
      <w:r>
        <w:rPr>
          <w:w w:val="100"/>
        </w:rPr>
        <w:tab/>
      </w:r>
      <w:r>
        <w:rPr>
          <w:i/>
          <w:iCs/>
          <w:w w:val="100"/>
        </w:rPr>
        <w:t>Spiranthes michaucana</w:t>
      </w:r>
      <w:r>
        <w:rPr>
          <w:w w:val="100"/>
        </w:rPr>
        <w:t xml:space="preserve"> (La Llave &amp; Lex.) Hemsl.</w:t>
      </w:r>
    </w:p>
    <w:p w:rsidR="00A4528D" w:rsidRDefault="00A4528D">
      <w:pPr>
        <w:pStyle w:val="level3-1"/>
        <w:spacing w:before="60"/>
        <w:rPr>
          <w:w w:val="100"/>
        </w:rPr>
      </w:pPr>
      <w:r>
        <w:rPr>
          <w:w w:val="100"/>
        </w:rPr>
        <w:tab/>
      </w:r>
      <w:r>
        <w:rPr>
          <w:i/>
          <w:iCs/>
          <w:w w:val="100"/>
        </w:rPr>
        <w:t>Spiranthes parasitica</w:t>
      </w:r>
      <w:r>
        <w:rPr>
          <w:w w:val="100"/>
        </w:rPr>
        <w:t xml:space="preserve"> A. Rich. &amp; Gal.</w:t>
      </w:r>
    </w:p>
    <w:p w:rsidR="00A4528D" w:rsidRDefault="00A4528D">
      <w:pPr>
        <w:pStyle w:val="level3-1"/>
        <w:spacing w:before="60"/>
        <w:rPr>
          <w:w w:val="100"/>
        </w:rPr>
      </w:pPr>
      <w:r>
        <w:rPr>
          <w:w w:val="100"/>
        </w:rPr>
        <w:tab/>
      </w:r>
      <w:r>
        <w:rPr>
          <w:i/>
          <w:iCs/>
          <w:w w:val="100"/>
        </w:rPr>
        <w:t>Spiranthes romanzoffiana</w:t>
      </w:r>
      <w:r>
        <w:rPr>
          <w:w w:val="100"/>
        </w:rPr>
        <w:t xml:space="preserve"> Cham.–Hooded ladies tresses</w:t>
      </w:r>
    </w:p>
    <w:p w:rsidR="00A4528D" w:rsidRDefault="00A4528D">
      <w:pPr>
        <w:pStyle w:val="level2"/>
        <w:rPr>
          <w:w w:val="100"/>
        </w:rPr>
      </w:pPr>
      <w:r>
        <w:rPr>
          <w:w w:val="100"/>
        </w:rPr>
        <w:tab/>
        <w:t>PAPAVERACEAE Poppy Family</w:t>
      </w:r>
    </w:p>
    <w:p w:rsidR="00A4528D" w:rsidRDefault="00A4528D">
      <w:pPr>
        <w:pStyle w:val="level3-1"/>
        <w:spacing w:before="60"/>
        <w:rPr>
          <w:w w:val="100"/>
        </w:rPr>
      </w:pPr>
      <w:r>
        <w:rPr>
          <w:i/>
          <w:iCs/>
          <w:w w:val="100"/>
        </w:rPr>
        <w:tab/>
        <w:t>Arctomecon californica</w:t>
      </w:r>
      <w:r>
        <w:rPr>
          <w:w w:val="100"/>
        </w:rPr>
        <w:t xml:space="preserve"> Torr. &amp; Frém.–Golden-bear poppy, Yellow-flowered desert poppy</w:t>
      </w:r>
    </w:p>
    <w:p w:rsidR="00A4528D" w:rsidRDefault="00A4528D">
      <w:pPr>
        <w:pStyle w:val="level2-1"/>
        <w:spacing w:before="120"/>
        <w:rPr>
          <w:w w:val="100"/>
        </w:rPr>
      </w:pPr>
      <w:r>
        <w:rPr>
          <w:w w:val="100"/>
        </w:rPr>
        <w:t>PINACEAE Pine Family</w:t>
      </w:r>
    </w:p>
    <w:p w:rsidR="00A4528D" w:rsidRDefault="00A4528D">
      <w:pPr>
        <w:pStyle w:val="level3-1"/>
        <w:spacing w:before="60"/>
        <w:rPr>
          <w:w w:val="100"/>
        </w:rPr>
      </w:pPr>
      <w:r>
        <w:rPr>
          <w:i/>
          <w:iCs/>
          <w:w w:val="100"/>
        </w:rPr>
        <w:tab/>
        <w:t>Pinus aristata</w:t>
      </w:r>
      <w:r>
        <w:rPr>
          <w:w w:val="100"/>
        </w:rPr>
        <w:t xml:space="preserve"> Engelm.–Bristlecone pine</w:t>
      </w:r>
    </w:p>
    <w:p w:rsidR="00A4528D" w:rsidRDefault="00A4528D">
      <w:pPr>
        <w:pStyle w:val="level2-1"/>
        <w:spacing w:before="120"/>
        <w:rPr>
          <w:w w:val="100"/>
        </w:rPr>
      </w:pPr>
      <w:r>
        <w:rPr>
          <w:w w:val="100"/>
        </w:rPr>
        <w:t>POLYGONACEAE Buckwheat Family</w:t>
      </w:r>
    </w:p>
    <w:p w:rsidR="00A4528D" w:rsidRDefault="00A4528D">
      <w:pPr>
        <w:pStyle w:val="level3-1"/>
        <w:spacing w:before="60"/>
        <w:rPr>
          <w:w w:val="100"/>
        </w:rPr>
      </w:pPr>
      <w:r>
        <w:rPr>
          <w:w w:val="100"/>
        </w:rPr>
        <w:tab/>
      </w:r>
      <w:r>
        <w:rPr>
          <w:i/>
          <w:iCs/>
          <w:w w:val="100"/>
        </w:rPr>
        <w:t>Eriogonum apachense</w:t>
      </w:r>
      <w:r>
        <w:rPr>
          <w:w w:val="100"/>
        </w:rPr>
        <w:t xml:space="preserve"> Reveal</w:t>
      </w:r>
    </w:p>
    <w:p w:rsidR="00A4528D" w:rsidRDefault="00A4528D">
      <w:pPr>
        <w:pStyle w:val="level3-1"/>
        <w:spacing w:before="60"/>
        <w:rPr>
          <w:w w:val="100"/>
        </w:rPr>
      </w:pPr>
      <w:r>
        <w:rPr>
          <w:w w:val="100"/>
        </w:rPr>
        <w:tab/>
      </w:r>
      <w:r>
        <w:rPr>
          <w:i/>
          <w:iCs/>
          <w:w w:val="100"/>
        </w:rPr>
        <w:t>Eriogonum capillare</w:t>
      </w:r>
      <w:r>
        <w:rPr>
          <w:w w:val="100"/>
        </w:rPr>
        <w:t xml:space="preserve"> Small</w:t>
      </w:r>
    </w:p>
    <w:p w:rsidR="00A4528D" w:rsidRDefault="00A4528D">
      <w:pPr>
        <w:pStyle w:val="level3-1"/>
        <w:spacing w:before="60"/>
        <w:rPr>
          <w:w w:val="100"/>
        </w:rPr>
      </w:pPr>
      <w:r>
        <w:rPr>
          <w:w w:val="100"/>
        </w:rPr>
        <w:tab/>
      </w:r>
      <w:r>
        <w:rPr>
          <w:i/>
          <w:iCs/>
          <w:w w:val="100"/>
        </w:rPr>
        <w:t>Eriogonum mortonianum</w:t>
      </w:r>
      <w:r>
        <w:rPr>
          <w:w w:val="100"/>
        </w:rPr>
        <w:t xml:space="preserve"> Reveal–Morton’s buckwheat</w:t>
      </w:r>
    </w:p>
    <w:p w:rsidR="00A4528D" w:rsidRDefault="00A4528D">
      <w:pPr>
        <w:pStyle w:val="level3-1"/>
        <w:spacing w:before="60"/>
        <w:rPr>
          <w:w w:val="100"/>
        </w:rPr>
      </w:pPr>
      <w:r>
        <w:rPr>
          <w:w w:val="100"/>
        </w:rPr>
        <w:tab/>
      </w:r>
      <w:r>
        <w:rPr>
          <w:i/>
          <w:iCs/>
          <w:w w:val="100"/>
        </w:rPr>
        <w:t>Eriogonum ripleyi</w:t>
      </w:r>
      <w:r>
        <w:rPr>
          <w:w w:val="100"/>
        </w:rPr>
        <w:t xml:space="preserve"> J. T. Howell–Ripley’s wild buckwheat, Frazier’s Well buckwheat</w:t>
      </w:r>
    </w:p>
    <w:p w:rsidR="00A4528D" w:rsidRDefault="00A4528D">
      <w:pPr>
        <w:pStyle w:val="level3-1"/>
        <w:spacing w:before="60"/>
        <w:rPr>
          <w:w w:val="100"/>
        </w:rPr>
      </w:pPr>
      <w:r>
        <w:rPr>
          <w:w w:val="100"/>
        </w:rPr>
        <w:tab/>
      </w:r>
      <w:r>
        <w:rPr>
          <w:i/>
          <w:iCs/>
          <w:w w:val="100"/>
        </w:rPr>
        <w:t>Eriogonum thompsonae</w:t>
      </w:r>
      <w:r>
        <w:rPr>
          <w:w w:val="100"/>
        </w:rPr>
        <w:t xml:space="preserve"> Wats. var. </w:t>
      </w:r>
      <w:r>
        <w:rPr>
          <w:i/>
          <w:iCs/>
          <w:w w:val="100"/>
        </w:rPr>
        <w:t>atwoodii</w:t>
      </w:r>
      <w:r>
        <w:rPr>
          <w:w w:val="100"/>
        </w:rPr>
        <w:t xml:space="preserve"> Reveal–Atwood’s buckwheat</w:t>
      </w:r>
    </w:p>
    <w:p w:rsidR="00A4528D" w:rsidRDefault="00A4528D">
      <w:pPr>
        <w:pStyle w:val="level2-1"/>
        <w:spacing w:before="120"/>
        <w:rPr>
          <w:w w:val="100"/>
        </w:rPr>
      </w:pPr>
      <w:r>
        <w:rPr>
          <w:w w:val="100"/>
        </w:rPr>
        <w:t>PORTULACEAE Purslane Family</w:t>
      </w:r>
    </w:p>
    <w:p w:rsidR="00A4528D" w:rsidRDefault="00A4528D">
      <w:pPr>
        <w:pStyle w:val="level3-1"/>
        <w:spacing w:before="60"/>
        <w:rPr>
          <w:w w:val="100"/>
        </w:rPr>
      </w:pPr>
      <w:r>
        <w:rPr>
          <w:w w:val="100"/>
        </w:rPr>
        <w:tab/>
      </w:r>
      <w:r>
        <w:rPr>
          <w:i/>
          <w:iCs/>
          <w:w w:val="100"/>
        </w:rPr>
        <w:t>Talinum humile</w:t>
      </w:r>
      <w:r>
        <w:rPr>
          <w:w w:val="100"/>
        </w:rPr>
        <w:t xml:space="preserve"> Greene–Pinos Altos flame flower</w:t>
      </w:r>
    </w:p>
    <w:p w:rsidR="00A4528D" w:rsidRDefault="00A4528D">
      <w:pPr>
        <w:pStyle w:val="level3-1"/>
        <w:spacing w:before="60"/>
        <w:rPr>
          <w:w w:val="100"/>
        </w:rPr>
      </w:pPr>
      <w:r>
        <w:rPr>
          <w:w w:val="100"/>
        </w:rPr>
        <w:tab/>
      </w:r>
      <w:r>
        <w:rPr>
          <w:i/>
          <w:iCs/>
          <w:w w:val="100"/>
        </w:rPr>
        <w:t>Talinum marginatum</w:t>
      </w:r>
      <w:r>
        <w:rPr>
          <w:w w:val="100"/>
        </w:rPr>
        <w:t xml:space="preserve"> Greene</w:t>
      </w:r>
    </w:p>
    <w:p w:rsidR="00A4528D" w:rsidRDefault="00A4528D">
      <w:pPr>
        <w:pStyle w:val="level3-1"/>
        <w:spacing w:before="60"/>
        <w:rPr>
          <w:w w:val="100"/>
        </w:rPr>
      </w:pPr>
      <w:r>
        <w:rPr>
          <w:w w:val="100"/>
        </w:rPr>
        <w:tab/>
      </w:r>
      <w:r>
        <w:rPr>
          <w:i/>
          <w:iCs/>
          <w:w w:val="100"/>
        </w:rPr>
        <w:t>Talinum validulum</w:t>
      </w:r>
      <w:r>
        <w:rPr>
          <w:w w:val="100"/>
        </w:rPr>
        <w:t xml:space="preserve"> Greene–Tusayan flame flower</w:t>
      </w:r>
    </w:p>
    <w:p w:rsidR="00A4528D" w:rsidRDefault="00A4528D">
      <w:pPr>
        <w:pStyle w:val="level2-1"/>
        <w:spacing w:before="120"/>
        <w:rPr>
          <w:w w:val="100"/>
        </w:rPr>
      </w:pPr>
      <w:r>
        <w:rPr>
          <w:w w:val="100"/>
        </w:rPr>
        <w:t>PRIMULACEAE Primrose Family</w:t>
      </w:r>
    </w:p>
    <w:p w:rsidR="00A4528D" w:rsidRDefault="00A4528D">
      <w:pPr>
        <w:pStyle w:val="level3-1"/>
        <w:spacing w:before="60"/>
        <w:rPr>
          <w:w w:val="100"/>
        </w:rPr>
      </w:pPr>
      <w:r>
        <w:rPr>
          <w:w w:val="100"/>
        </w:rPr>
        <w:tab/>
      </w:r>
      <w:r>
        <w:rPr>
          <w:i/>
          <w:iCs/>
          <w:w w:val="100"/>
        </w:rPr>
        <w:t>Dodecatheon alpinum</w:t>
      </w:r>
      <w:r>
        <w:rPr>
          <w:w w:val="100"/>
        </w:rPr>
        <w:t xml:space="preserve"> (Gray) Greene ssp. </w:t>
      </w:r>
      <w:r>
        <w:rPr>
          <w:i/>
          <w:iCs/>
          <w:w w:val="100"/>
        </w:rPr>
        <w:t>majus</w:t>
      </w:r>
      <w:r>
        <w:rPr>
          <w:w w:val="100"/>
        </w:rPr>
        <w:t xml:space="preserve"> H. J. Thompson</w:t>
      </w:r>
    </w:p>
    <w:p w:rsidR="00A4528D" w:rsidRDefault="00A4528D">
      <w:pPr>
        <w:pStyle w:val="level3-1"/>
        <w:spacing w:before="60"/>
        <w:rPr>
          <w:w w:val="100"/>
        </w:rPr>
      </w:pPr>
      <w:r>
        <w:rPr>
          <w:w w:val="100"/>
        </w:rPr>
        <w:tab/>
      </w:r>
      <w:r>
        <w:rPr>
          <w:i/>
          <w:iCs/>
          <w:w w:val="100"/>
        </w:rPr>
        <w:t>Dodecatheon dentatum</w:t>
      </w:r>
      <w:r>
        <w:rPr>
          <w:w w:val="100"/>
        </w:rPr>
        <w:t xml:space="preserve"> Hook. ssp. </w:t>
      </w:r>
      <w:r>
        <w:rPr>
          <w:i/>
          <w:iCs/>
          <w:w w:val="100"/>
        </w:rPr>
        <w:t>ellisiae</w:t>
      </w:r>
      <w:r>
        <w:rPr>
          <w:w w:val="100"/>
        </w:rPr>
        <w:t xml:space="preserve"> (Standl.) H. J. Thompson</w:t>
      </w:r>
    </w:p>
    <w:p w:rsidR="00A4528D" w:rsidRDefault="00A4528D">
      <w:pPr>
        <w:pStyle w:val="level3-1"/>
        <w:spacing w:before="60"/>
        <w:rPr>
          <w:w w:val="100"/>
        </w:rPr>
      </w:pPr>
      <w:r>
        <w:rPr>
          <w:w w:val="100"/>
        </w:rPr>
        <w:tab/>
      </w:r>
      <w:r>
        <w:rPr>
          <w:i/>
          <w:iCs/>
          <w:w w:val="100"/>
        </w:rPr>
        <w:t>Dodecatheon pulchellum</w:t>
      </w:r>
      <w:r>
        <w:rPr>
          <w:w w:val="100"/>
        </w:rPr>
        <w:t xml:space="preserve"> (Raf.) Merrill</w:t>
      </w:r>
    </w:p>
    <w:p w:rsidR="00A4528D" w:rsidRDefault="00A4528D">
      <w:pPr>
        <w:pStyle w:val="level3-1"/>
        <w:spacing w:before="60"/>
        <w:rPr>
          <w:w w:val="100"/>
        </w:rPr>
      </w:pPr>
      <w:r>
        <w:rPr>
          <w:w w:val="100"/>
        </w:rPr>
        <w:tab/>
      </w:r>
      <w:r>
        <w:rPr>
          <w:i/>
          <w:iCs/>
          <w:w w:val="100"/>
        </w:rPr>
        <w:t>Primula hunnewellii</w:t>
      </w:r>
      <w:r>
        <w:rPr>
          <w:w w:val="100"/>
        </w:rPr>
        <w:t xml:space="preserve"> Fern.</w:t>
      </w:r>
    </w:p>
    <w:p w:rsidR="00A4528D" w:rsidRDefault="00A4528D">
      <w:pPr>
        <w:pStyle w:val="level3-1"/>
        <w:spacing w:before="60"/>
        <w:rPr>
          <w:w w:val="100"/>
        </w:rPr>
      </w:pPr>
      <w:r>
        <w:rPr>
          <w:w w:val="100"/>
        </w:rPr>
        <w:tab/>
      </w:r>
      <w:r>
        <w:rPr>
          <w:i/>
          <w:iCs/>
          <w:w w:val="100"/>
        </w:rPr>
        <w:t>Primula rusbyi</w:t>
      </w:r>
      <w:r>
        <w:rPr>
          <w:w w:val="100"/>
        </w:rPr>
        <w:t xml:space="preserve"> Greene</w:t>
      </w:r>
    </w:p>
    <w:p w:rsidR="00A4528D" w:rsidRDefault="00A4528D">
      <w:pPr>
        <w:pStyle w:val="level3-1"/>
        <w:spacing w:before="60"/>
        <w:rPr>
          <w:w w:val="100"/>
        </w:rPr>
      </w:pPr>
      <w:r>
        <w:rPr>
          <w:w w:val="100"/>
        </w:rPr>
        <w:tab/>
      </w:r>
      <w:r>
        <w:rPr>
          <w:i/>
          <w:iCs/>
          <w:w w:val="100"/>
        </w:rPr>
        <w:t>Primula specuicola</w:t>
      </w:r>
      <w:r>
        <w:rPr>
          <w:w w:val="100"/>
        </w:rPr>
        <w:t xml:space="preserve"> Rydb.</w:t>
      </w:r>
    </w:p>
    <w:p w:rsidR="00A4528D" w:rsidRDefault="00A4528D">
      <w:pPr>
        <w:pStyle w:val="level2-1"/>
        <w:spacing w:before="120"/>
        <w:rPr>
          <w:w w:val="100"/>
        </w:rPr>
      </w:pPr>
      <w:r>
        <w:rPr>
          <w:w w:val="100"/>
        </w:rPr>
        <w:t>RANUNCULACEAE Buttercup Family</w:t>
      </w:r>
    </w:p>
    <w:p w:rsidR="00A4528D" w:rsidRDefault="00A4528D">
      <w:pPr>
        <w:pStyle w:val="level3-1"/>
        <w:spacing w:before="60"/>
        <w:rPr>
          <w:w w:val="100"/>
        </w:rPr>
      </w:pPr>
      <w:r>
        <w:rPr>
          <w:w w:val="100"/>
        </w:rPr>
        <w:tab/>
      </w:r>
      <w:r>
        <w:rPr>
          <w:i/>
          <w:iCs/>
          <w:w w:val="100"/>
        </w:rPr>
        <w:t>Aquilegia caerulea</w:t>
      </w:r>
      <w:r>
        <w:rPr>
          <w:w w:val="100"/>
        </w:rPr>
        <w:t xml:space="preserve"> James ssp. </w:t>
      </w:r>
      <w:r>
        <w:rPr>
          <w:i/>
          <w:iCs/>
          <w:w w:val="100"/>
        </w:rPr>
        <w:t>pinetorum</w:t>
      </w:r>
      <w:r>
        <w:rPr>
          <w:w w:val="100"/>
        </w:rPr>
        <w:t xml:space="preserve"> (Tidest.) Payson–Rocky Mountain Columbine</w:t>
      </w:r>
    </w:p>
    <w:p w:rsidR="00A4528D" w:rsidRDefault="00A4528D">
      <w:pPr>
        <w:pStyle w:val="level3-1"/>
        <w:spacing w:before="60"/>
        <w:rPr>
          <w:w w:val="100"/>
        </w:rPr>
      </w:pPr>
      <w:r>
        <w:rPr>
          <w:w w:val="100"/>
        </w:rPr>
        <w:tab/>
      </w:r>
      <w:r>
        <w:rPr>
          <w:i/>
          <w:iCs/>
          <w:w w:val="100"/>
        </w:rPr>
        <w:t>Aquilegia chrysantha</w:t>
      </w:r>
      <w:r>
        <w:rPr>
          <w:w w:val="100"/>
        </w:rPr>
        <w:t xml:space="preserve"> Gray</w:t>
      </w:r>
    </w:p>
    <w:p w:rsidR="00A4528D" w:rsidRDefault="00A4528D">
      <w:pPr>
        <w:pStyle w:val="level3-1"/>
        <w:spacing w:before="60"/>
        <w:rPr>
          <w:w w:val="100"/>
        </w:rPr>
      </w:pPr>
      <w:r>
        <w:rPr>
          <w:w w:val="100"/>
        </w:rPr>
        <w:tab/>
      </w:r>
      <w:r>
        <w:rPr>
          <w:i/>
          <w:iCs/>
          <w:w w:val="100"/>
        </w:rPr>
        <w:t>Aquilegia desertorum</w:t>
      </w:r>
      <w:r>
        <w:rPr>
          <w:w w:val="100"/>
        </w:rPr>
        <w:t xml:space="preserve"> (Jones) Ckll.–Desert columbine, Mogollon columbine</w:t>
      </w:r>
    </w:p>
    <w:p w:rsidR="00A4528D" w:rsidRDefault="00A4528D">
      <w:pPr>
        <w:pStyle w:val="level3-1"/>
        <w:spacing w:before="60"/>
        <w:rPr>
          <w:w w:val="100"/>
        </w:rPr>
      </w:pPr>
      <w:r>
        <w:rPr>
          <w:w w:val="100"/>
        </w:rPr>
        <w:tab/>
      </w:r>
      <w:r>
        <w:rPr>
          <w:i/>
          <w:iCs/>
          <w:w w:val="100"/>
        </w:rPr>
        <w:t>Aquilegia elegantula</w:t>
      </w:r>
      <w:r>
        <w:rPr>
          <w:w w:val="100"/>
        </w:rPr>
        <w:t xml:space="preserve"> Greene</w:t>
      </w:r>
    </w:p>
    <w:p w:rsidR="00A4528D" w:rsidRDefault="00A4528D">
      <w:pPr>
        <w:pStyle w:val="level3-1"/>
        <w:spacing w:before="60"/>
        <w:rPr>
          <w:w w:val="100"/>
        </w:rPr>
      </w:pPr>
      <w:r>
        <w:rPr>
          <w:w w:val="100"/>
        </w:rPr>
        <w:tab/>
      </w:r>
      <w:r>
        <w:rPr>
          <w:i/>
          <w:iCs/>
          <w:w w:val="100"/>
        </w:rPr>
        <w:t>Aquilegia longissima</w:t>
      </w:r>
      <w:r>
        <w:rPr>
          <w:w w:val="100"/>
        </w:rPr>
        <w:t xml:space="preserve"> Gray–Long Spur Columbine</w:t>
      </w:r>
    </w:p>
    <w:p w:rsidR="00A4528D" w:rsidRDefault="00A4528D">
      <w:pPr>
        <w:pStyle w:val="level3-1"/>
        <w:spacing w:before="60"/>
        <w:rPr>
          <w:w w:val="100"/>
        </w:rPr>
      </w:pPr>
      <w:r>
        <w:rPr>
          <w:w w:val="100"/>
        </w:rPr>
        <w:tab/>
      </w:r>
      <w:r>
        <w:rPr>
          <w:i/>
          <w:iCs/>
          <w:w w:val="100"/>
        </w:rPr>
        <w:t>Aquilegia micrantha</w:t>
      </w:r>
      <w:r>
        <w:rPr>
          <w:w w:val="100"/>
        </w:rPr>
        <w:t xml:space="preserve"> Eastw.</w:t>
      </w:r>
    </w:p>
    <w:p w:rsidR="00A4528D" w:rsidRDefault="00A4528D">
      <w:pPr>
        <w:pStyle w:val="level3-1"/>
        <w:spacing w:before="60"/>
        <w:rPr>
          <w:w w:val="100"/>
        </w:rPr>
      </w:pPr>
      <w:r>
        <w:rPr>
          <w:w w:val="100"/>
        </w:rPr>
        <w:tab/>
      </w:r>
      <w:r>
        <w:rPr>
          <w:i/>
          <w:iCs/>
          <w:w w:val="100"/>
        </w:rPr>
        <w:t>Aquilegia triternata</w:t>
      </w:r>
      <w:r>
        <w:rPr>
          <w:w w:val="100"/>
        </w:rPr>
        <w:t xml:space="preserve"> Payson</w:t>
      </w:r>
    </w:p>
    <w:p w:rsidR="00A4528D" w:rsidRDefault="00A4528D">
      <w:pPr>
        <w:pStyle w:val="level2-1"/>
        <w:spacing w:before="120"/>
        <w:rPr>
          <w:w w:val="100"/>
        </w:rPr>
      </w:pPr>
      <w:r>
        <w:rPr>
          <w:w w:val="100"/>
        </w:rPr>
        <w:t>ROSACEAE Rose Family</w:t>
      </w:r>
    </w:p>
    <w:p w:rsidR="00A4528D" w:rsidRDefault="00A4528D">
      <w:pPr>
        <w:pStyle w:val="level3"/>
        <w:rPr>
          <w:w w:val="100"/>
        </w:rPr>
      </w:pPr>
      <w:r>
        <w:rPr>
          <w:w w:val="100"/>
        </w:rPr>
        <w:tab/>
      </w:r>
      <w:r>
        <w:rPr>
          <w:i/>
          <w:iCs/>
          <w:w w:val="100"/>
        </w:rPr>
        <w:t>Rosa stellata</w:t>
      </w:r>
      <w:r>
        <w:rPr>
          <w:w w:val="100"/>
        </w:rPr>
        <w:t xml:space="preserve"> Woot.–ssp. </w:t>
      </w:r>
      <w:r>
        <w:rPr>
          <w:i/>
          <w:iCs/>
          <w:w w:val="100"/>
        </w:rPr>
        <w:t>abyssa</w:t>
      </w:r>
      <w:r>
        <w:rPr>
          <w:w w:val="100"/>
        </w:rPr>
        <w:t xml:space="preserve"> A. Phillips Grand Canyon rose</w:t>
      </w:r>
    </w:p>
    <w:p w:rsidR="00A4528D" w:rsidRDefault="00A4528D">
      <w:pPr>
        <w:pStyle w:val="level3"/>
        <w:rPr>
          <w:w w:val="100"/>
        </w:rPr>
      </w:pPr>
      <w:r>
        <w:rPr>
          <w:w w:val="100"/>
        </w:rPr>
        <w:tab/>
      </w:r>
      <w:r>
        <w:rPr>
          <w:i/>
          <w:iCs/>
          <w:w w:val="100"/>
        </w:rPr>
        <w:t>Vauquelinia californica</w:t>
      </w:r>
      <w:r>
        <w:rPr>
          <w:w w:val="100"/>
        </w:rPr>
        <w:t xml:space="preserve"> (Torr.) Sarg. ssp. </w:t>
      </w:r>
      <w:r>
        <w:rPr>
          <w:i/>
          <w:iCs/>
          <w:w w:val="100"/>
        </w:rPr>
        <w:t>pauciflora</w:t>
      </w:r>
      <w:r>
        <w:rPr>
          <w:w w:val="100"/>
        </w:rPr>
        <w:t xml:space="preserve"> (Standl.) Hess &amp; Henrickson–Few-flowered Arizona rosewood</w:t>
      </w:r>
    </w:p>
    <w:p w:rsidR="00A4528D" w:rsidRDefault="00A4528D">
      <w:pPr>
        <w:pStyle w:val="level2-1"/>
        <w:spacing w:before="120"/>
        <w:rPr>
          <w:w w:val="100"/>
        </w:rPr>
      </w:pPr>
      <w:r>
        <w:rPr>
          <w:w w:val="100"/>
        </w:rPr>
        <w:t>SCROPHULARIACEAE Figwort Family</w:t>
      </w:r>
    </w:p>
    <w:p w:rsidR="00A4528D" w:rsidRDefault="00A4528D">
      <w:pPr>
        <w:pStyle w:val="level3-1"/>
        <w:spacing w:before="60"/>
        <w:rPr>
          <w:w w:val="100"/>
        </w:rPr>
      </w:pPr>
      <w:r>
        <w:rPr>
          <w:w w:val="100"/>
        </w:rPr>
        <w:tab/>
      </w:r>
      <w:r>
        <w:rPr>
          <w:i/>
          <w:iCs/>
          <w:w w:val="100"/>
        </w:rPr>
        <w:t>Castilleja mogollonica</w:t>
      </w:r>
      <w:r>
        <w:rPr>
          <w:w w:val="100"/>
        </w:rPr>
        <w:t xml:space="preserve"> Pennell</w:t>
      </w:r>
    </w:p>
    <w:p w:rsidR="00A4528D" w:rsidRDefault="00A4528D">
      <w:pPr>
        <w:pStyle w:val="level3-1"/>
        <w:spacing w:before="60"/>
        <w:rPr>
          <w:w w:val="100"/>
        </w:rPr>
      </w:pPr>
      <w:r>
        <w:rPr>
          <w:w w:val="100"/>
        </w:rPr>
        <w:tab/>
      </w:r>
      <w:r>
        <w:rPr>
          <w:i/>
          <w:iCs/>
          <w:w w:val="100"/>
        </w:rPr>
        <w:t>Penstemon albomarginatus</w:t>
      </w:r>
      <w:r>
        <w:rPr>
          <w:w w:val="100"/>
        </w:rPr>
        <w:t xml:space="preserve"> Jones</w:t>
      </w:r>
    </w:p>
    <w:p w:rsidR="00A4528D" w:rsidRDefault="00A4528D">
      <w:pPr>
        <w:pStyle w:val="level3-1"/>
        <w:spacing w:before="60"/>
        <w:rPr>
          <w:w w:val="100"/>
        </w:rPr>
      </w:pPr>
      <w:r>
        <w:rPr>
          <w:w w:val="100"/>
        </w:rPr>
        <w:tab/>
      </w:r>
      <w:r>
        <w:rPr>
          <w:i/>
          <w:iCs/>
          <w:w w:val="100"/>
        </w:rPr>
        <w:t>Penstemon bicolor</w:t>
      </w:r>
      <w:r>
        <w:rPr>
          <w:w w:val="100"/>
        </w:rPr>
        <w:t xml:space="preserve"> (Brandeg.) Clokey &amp; Keck ssp. </w:t>
      </w:r>
      <w:r>
        <w:rPr>
          <w:i/>
          <w:iCs/>
          <w:w w:val="100"/>
        </w:rPr>
        <w:t>roseus</w:t>
      </w:r>
      <w:r>
        <w:rPr>
          <w:w w:val="100"/>
        </w:rPr>
        <w:t xml:space="preserve"> Clokey &amp; Keck</w:t>
      </w:r>
    </w:p>
    <w:p w:rsidR="00A4528D" w:rsidRDefault="00A4528D">
      <w:pPr>
        <w:pStyle w:val="level3-1"/>
        <w:spacing w:before="60"/>
        <w:rPr>
          <w:w w:val="100"/>
        </w:rPr>
      </w:pPr>
      <w:r>
        <w:rPr>
          <w:w w:val="100"/>
        </w:rPr>
        <w:tab/>
      </w:r>
      <w:r>
        <w:rPr>
          <w:i/>
          <w:iCs/>
          <w:w w:val="100"/>
        </w:rPr>
        <w:t>Penstemon clutei</w:t>
      </w:r>
      <w:r>
        <w:rPr>
          <w:w w:val="100"/>
        </w:rPr>
        <w:t xml:space="preserve"> A. Nels.</w:t>
      </w:r>
    </w:p>
    <w:p w:rsidR="00A4528D" w:rsidRDefault="00A4528D">
      <w:pPr>
        <w:pStyle w:val="level3-1"/>
        <w:spacing w:before="60"/>
        <w:rPr>
          <w:w w:val="100"/>
        </w:rPr>
      </w:pPr>
      <w:r>
        <w:rPr>
          <w:w w:val="100"/>
        </w:rPr>
        <w:tab/>
      </w:r>
      <w:r>
        <w:rPr>
          <w:i/>
          <w:iCs/>
          <w:w w:val="100"/>
        </w:rPr>
        <w:t>Penstemon distans</w:t>
      </w:r>
      <w:r>
        <w:rPr>
          <w:w w:val="100"/>
        </w:rPr>
        <w:t xml:space="preserve"> N. Holmgren–Mt. Trumbull beardtongue</w:t>
      </w:r>
    </w:p>
    <w:p w:rsidR="00A4528D" w:rsidRDefault="00A4528D">
      <w:pPr>
        <w:pStyle w:val="level3-1"/>
        <w:spacing w:before="60"/>
        <w:rPr>
          <w:w w:val="100"/>
        </w:rPr>
      </w:pPr>
      <w:r>
        <w:rPr>
          <w:i/>
          <w:iCs/>
          <w:w w:val="100"/>
        </w:rPr>
        <w:tab/>
        <w:t>Penstemon linarioides</w:t>
      </w:r>
      <w:r>
        <w:rPr>
          <w:w w:val="100"/>
        </w:rPr>
        <w:t xml:space="preserve"> spp. maguirei</w:t>
      </w:r>
    </w:p>
    <w:p w:rsidR="00A4528D" w:rsidRDefault="00A4528D">
      <w:pPr>
        <w:pStyle w:val="level2-1"/>
        <w:spacing w:before="120"/>
        <w:rPr>
          <w:w w:val="100"/>
        </w:rPr>
      </w:pPr>
      <w:r>
        <w:rPr>
          <w:w w:val="100"/>
        </w:rPr>
        <w:lastRenderedPageBreak/>
        <w:t>SIMAROUBACEAE Simarouba Family</w:t>
      </w:r>
    </w:p>
    <w:p w:rsidR="00A4528D" w:rsidRDefault="00A4528D">
      <w:pPr>
        <w:pStyle w:val="level3"/>
        <w:rPr>
          <w:w w:val="100"/>
        </w:rPr>
      </w:pPr>
      <w:r>
        <w:rPr>
          <w:i/>
          <w:iCs/>
          <w:w w:val="100"/>
        </w:rPr>
        <w:tab/>
        <w:t>Castela emoryi</w:t>
      </w:r>
      <w:r>
        <w:rPr>
          <w:w w:val="100"/>
        </w:rPr>
        <w:t xml:space="preserve"> (Gray) Moran &amp; Felger–Crucifixion thorn </w:t>
      </w:r>
    </w:p>
    <w:p w:rsidR="00A4528D" w:rsidRDefault="00A4528D">
      <w:pPr>
        <w:pStyle w:val="level3"/>
        <w:rPr>
          <w:w w:val="100"/>
        </w:rPr>
      </w:pPr>
      <w:r>
        <w:rPr>
          <w:w w:val="100"/>
        </w:rPr>
        <w:tab/>
        <w:t xml:space="preserve">Syn.: </w:t>
      </w:r>
      <w:r>
        <w:rPr>
          <w:i/>
          <w:iCs/>
          <w:w w:val="100"/>
        </w:rPr>
        <w:t>Holacantha emoryi</w:t>
      </w:r>
      <w:r>
        <w:rPr>
          <w:w w:val="100"/>
        </w:rPr>
        <w:t xml:space="preserve"> Gray</w:t>
      </w:r>
    </w:p>
    <w:p w:rsidR="00A4528D" w:rsidRDefault="00A4528D">
      <w:pPr>
        <w:pStyle w:val="level2-1"/>
        <w:spacing w:before="120"/>
        <w:rPr>
          <w:w w:val="100"/>
        </w:rPr>
      </w:pPr>
      <w:r>
        <w:rPr>
          <w:w w:val="100"/>
        </w:rPr>
        <w:t>STERCULIACEAE Cacao Family</w:t>
      </w:r>
    </w:p>
    <w:p w:rsidR="00A4528D" w:rsidRDefault="00A4528D">
      <w:pPr>
        <w:pStyle w:val="level3-1"/>
        <w:spacing w:before="60"/>
        <w:rPr>
          <w:w w:val="100"/>
        </w:rPr>
      </w:pPr>
      <w:r>
        <w:rPr>
          <w:i/>
          <w:iCs/>
          <w:w w:val="100"/>
        </w:rPr>
        <w:tab/>
        <w:t>Fremontodendron californicum</w:t>
      </w:r>
      <w:r>
        <w:rPr>
          <w:w w:val="100"/>
        </w:rPr>
        <w:t xml:space="preserve"> (Torr.) Coville–Flannel bush</w:t>
      </w:r>
    </w:p>
    <w:p w:rsidR="00A4528D" w:rsidRDefault="00A4528D">
      <w:pPr>
        <w:pStyle w:val="level1"/>
        <w:rPr>
          <w:w w:val="100"/>
        </w:rPr>
      </w:pPr>
      <w:r>
        <w:rPr>
          <w:b/>
          <w:bCs/>
          <w:w w:val="100"/>
        </w:rPr>
        <w:t>C.</w:t>
      </w:r>
      <w:r>
        <w:rPr>
          <w:w w:val="100"/>
        </w:rPr>
        <w:tab/>
        <w:t>Salvage assessed native plants as prescribed in A.R.S. § 3-903(B)(3) that require a permit for removal:</w:t>
      </w:r>
    </w:p>
    <w:p w:rsidR="00A4528D" w:rsidRDefault="00A4528D">
      <w:pPr>
        <w:pStyle w:val="level2-1"/>
        <w:spacing w:before="120"/>
        <w:rPr>
          <w:w w:val="100"/>
        </w:rPr>
      </w:pPr>
      <w:r>
        <w:rPr>
          <w:w w:val="100"/>
        </w:rPr>
        <w:t>BIGNONIACEAE Bignonia Family</w:t>
      </w:r>
    </w:p>
    <w:p w:rsidR="00A4528D" w:rsidRDefault="00A4528D">
      <w:pPr>
        <w:pStyle w:val="level3-1"/>
        <w:spacing w:before="60"/>
        <w:rPr>
          <w:w w:val="100"/>
        </w:rPr>
      </w:pPr>
      <w:r>
        <w:rPr>
          <w:i/>
          <w:iCs/>
          <w:w w:val="100"/>
        </w:rPr>
        <w:tab/>
        <w:t>Chilopsis linearis</w:t>
      </w:r>
      <w:r>
        <w:rPr>
          <w:w w:val="100"/>
        </w:rPr>
        <w:t xml:space="preserve"> (Cav.) Sweet var. </w:t>
      </w:r>
      <w:r>
        <w:rPr>
          <w:i/>
          <w:iCs/>
          <w:w w:val="100"/>
        </w:rPr>
        <w:t>arcuata</w:t>
      </w:r>
      <w:r>
        <w:rPr>
          <w:w w:val="100"/>
        </w:rPr>
        <w:t xml:space="preserve"> Fosberg–Desert-willow</w:t>
      </w:r>
    </w:p>
    <w:p w:rsidR="00A4528D" w:rsidRDefault="00A4528D">
      <w:pPr>
        <w:pStyle w:val="level3-1"/>
        <w:spacing w:before="60"/>
        <w:rPr>
          <w:w w:val="100"/>
        </w:rPr>
      </w:pPr>
      <w:r>
        <w:rPr>
          <w:i/>
          <w:iCs/>
          <w:w w:val="100"/>
        </w:rPr>
        <w:tab/>
        <w:t>Chilopsis linearis</w:t>
      </w:r>
      <w:r>
        <w:rPr>
          <w:w w:val="100"/>
        </w:rPr>
        <w:t xml:space="preserve"> (Cav.) Sweet var. </w:t>
      </w:r>
      <w:r>
        <w:rPr>
          <w:i/>
          <w:iCs/>
          <w:w w:val="100"/>
        </w:rPr>
        <w:t>glutinosa</w:t>
      </w:r>
      <w:r>
        <w:rPr>
          <w:w w:val="100"/>
        </w:rPr>
        <w:t xml:space="preserve"> (Engelm.) Fosberg</w:t>
      </w:r>
    </w:p>
    <w:p w:rsidR="00A4528D" w:rsidRDefault="00A4528D">
      <w:pPr>
        <w:pStyle w:val="level2-1"/>
        <w:spacing w:before="120"/>
        <w:rPr>
          <w:w w:val="100"/>
        </w:rPr>
      </w:pPr>
      <w:r>
        <w:rPr>
          <w:w w:val="100"/>
        </w:rPr>
        <w:t>FABACEAE Pea Family [=Leguminosae]</w:t>
      </w:r>
    </w:p>
    <w:p w:rsidR="00A4528D" w:rsidRDefault="00A4528D">
      <w:pPr>
        <w:pStyle w:val="level3-1"/>
        <w:spacing w:before="60"/>
        <w:rPr>
          <w:w w:val="100"/>
        </w:rPr>
      </w:pPr>
      <w:r>
        <w:rPr>
          <w:i/>
          <w:iCs/>
          <w:w w:val="100"/>
        </w:rPr>
        <w:tab/>
        <w:t>Cercidium floridum</w:t>
      </w:r>
      <w:r>
        <w:rPr>
          <w:w w:val="100"/>
        </w:rPr>
        <w:t xml:space="preserve"> Benth.–Blue palo verde</w:t>
      </w:r>
    </w:p>
    <w:p w:rsidR="00A4528D" w:rsidRDefault="00A4528D">
      <w:pPr>
        <w:pStyle w:val="level3-1"/>
        <w:spacing w:before="60"/>
        <w:rPr>
          <w:w w:val="100"/>
        </w:rPr>
      </w:pPr>
      <w:r>
        <w:rPr>
          <w:i/>
          <w:iCs/>
          <w:w w:val="100"/>
        </w:rPr>
        <w:tab/>
        <w:t>Cercidium microphyllum</w:t>
      </w:r>
      <w:r>
        <w:rPr>
          <w:w w:val="100"/>
        </w:rPr>
        <w:t xml:space="preserve"> (Torr.) Rose &amp; Johnst.–Foothill palo verde</w:t>
      </w:r>
    </w:p>
    <w:p w:rsidR="00A4528D" w:rsidRDefault="00A4528D">
      <w:pPr>
        <w:pStyle w:val="level3-1"/>
        <w:spacing w:before="60"/>
        <w:rPr>
          <w:w w:val="100"/>
        </w:rPr>
      </w:pPr>
      <w:r>
        <w:rPr>
          <w:i/>
          <w:iCs/>
          <w:w w:val="100"/>
        </w:rPr>
        <w:tab/>
        <w:t>Olneya tesota</w:t>
      </w:r>
      <w:r>
        <w:rPr>
          <w:w w:val="100"/>
        </w:rPr>
        <w:t xml:space="preserve"> Gray–Desert ironwood</w:t>
      </w:r>
    </w:p>
    <w:p w:rsidR="00A4528D" w:rsidRDefault="00A4528D">
      <w:pPr>
        <w:pStyle w:val="level3-1"/>
        <w:spacing w:before="60"/>
        <w:rPr>
          <w:w w:val="100"/>
        </w:rPr>
      </w:pPr>
      <w:r>
        <w:rPr>
          <w:i/>
          <w:iCs/>
          <w:w w:val="100"/>
        </w:rPr>
        <w:tab/>
        <w:t>Prosopis glandulosa</w:t>
      </w:r>
      <w:r>
        <w:rPr>
          <w:w w:val="100"/>
        </w:rPr>
        <w:t xml:space="preserve"> Torr. var. </w:t>
      </w:r>
      <w:r>
        <w:rPr>
          <w:i/>
          <w:iCs/>
          <w:w w:val="100"/>
        </w:rPr>
        <w:t>glandulosa–</w:t>
      </w:r>
      <w:r>
        <w:rPr>
          <w:w w:val="100"/>
        </w:rPr>
        <w:t xml:space="preserve">Honey mesquite </w:t>
      </w:r>
      <w:r>
        <w:rPr>
          <w:w w:val="100"/>
        </w:rPr>
        <w:br/>
        <w:t xml:space="preserve">Syn.: </w:t>
      </w:r>
      <w:r>
        <w:rPr>
          <w:i/>
          <w:iCs/>
          <w:w w:val="100"/>
        </w:rPr>
        <w:t>Prosopis juliflora</w:t>
      </w:r>
      <w:r>
        <w:rPr>
          <w:w w:val="100"/>
        </w:rPr>
        <w:t xml:space="preserve"> (Swartz) DC. var. </w:t>
      </w:r>
      <w:r>
        <w:rPr>
          <w:i/>
          <w:iCs/>
          <w:w w:val="100"/>
        </w:rPr>
        <w:t>glandulosa</w:t>
      </w:r>
      <w:r>
        <w:rPr>
          <w:w w:val="100"/>
        </w:rPr>
        <w:t xml:space="preserve"> (Torr.) Ckll.</w:t>
      </w:r>
    </w:p>
    <w:p w:rsidR="00A4528D" w:rsidRDefault="00A4528D">
      <w:pPr>
        <w:pStyle w:val="level3-1"/>
        <w:spacing w:before="60"/>
        <w:rPr>
          <w:w w:val="100"/>
        </w:rPr>
      </w:pPr>
      <w:r>
        <w:rPr>
          <w:i/>
          <w:iCs/>
          <w:w w:val="100"/>
        </w:rPr>
        <w:tab/>
        <w:t>Prosopis glandulosa</w:t>
      </w:r>
      <w:r>
        <w:rPr>
          <w:w w:val="100"/>
        </w:rPr>
        <w:t xml:space="preserve"> Torr. var. </w:t>
      </w:r>
      <w:r>
        <w:rPr>
          <w:i/>
          <w:iCs/>
          <w:w w:val="100"/>
        </w:rPr>
        <w:t>torreyana</w:t>
      </w:r>
      <w:r>
        <w:rPr>
          <w:w w:val="100"/>
        </w:rPr>
        <w:t xml:space="preserve"> (Benson) M. C. Johnst.–Western honey mesquite</w:t>
      </w:r>
      <w:r>
        <w:rPr>
          <w:w w:val="100"/>
        </w:rPr>
        <w:br/>
        <w:t xml:space="preserve">Syn.: </w:t>
      </w:r>
      <w:r>
        <w:rPr>
          <w:i/>
          <w:iCs/>
          <w:w w:val="100"/>
        </w:rPr>
        <w:t>Prosopis juliflora</w:t>
      </w:r>
      <w:r>
        <w:rPr>
          <w:w w:val="100"/>
        </w:rPr>
        <w:t xml:space="preserve"> (Swartz) DC. var. </w:t>
      </w:r>
      <w:r>
        <w:rPr>
          <w:i/>
          <w:iCs/>
          <w:w w:val="100"/>
        </w:rPr>
        <w:t>torreyana</w:t>
      </w:r>
      <w:r>
        <w:rPr>
          <w:w w:val="100"/>
        </w:rPr>
        <w:t xml:space="preserve"> Benson</w:t>
      </w:r>
    </w:p>
    <w:p w:rsidR="00A4528D" w:rsidRDefault="00A4528D">
      <w:pPr>
        <w:pStyle w:val="level3-1"/>
        <w:spacing w:before="60"/>
        <w:rPr>
          <w:w w:val="100"/>
        </w:rPr>
      </w:pPr>
      <w:r>
        <w:rPr>
          <w:i/>
          <w:iCs/>
          <w:w w:val="100"/>
        </w:rPr>
        <w:tab/>
        <w:t>Prosopis pubescens</w:t>
      </w:r>
      <w:r>
        <w:rPr>
          <w:w w:val="100"/>
        </w:rPr>
        <w:t xml:space="preserve"> Benth.–Screwbean mesquite</w:t>
      </w:r>
    </w:p>
    <w:p w:rsidR="00A4528D" w:rsidRDefault="00A4528D">
      <w:pPr>
        <w:pStyle w:val="level3-1"/>
        <w:spacing w:before="60"/>
        <w:rPr>
          <w:w w:val="100"/>
        </w:rPr>
      </w:pPr>
      <w:r>
        <w:rPr>
          <w:i/>
          <w:iCs/>
          <w:w w:val="100"/>
        </w:rPr>
        <w:tab/>
        <w:t>Prosopis velutina</w:t>
      </w:r>
      <w:r>
        <w:rPr>
          <w:w w:val="100"/>
        </w:rPr>
        <w:t xml:space="preserve"> Woot.–Velvet mesquite </w:t>
      </w:r>
      <w:r>
        <w:rPr>
          <w:w w:val="100"/>
        </w:rPr>
        <w:br/>
        <w:t xml:space="preserve">Syn.: </w:t>
      </w:r>
      <w:r>
        <w:rPr>
          <w:i/>
          <w:iCs/>
          <w:w w:val="100"/>
        </w:rPr>
        <w:t>Prosopis juliflora</w:t>
      </w:r>
      <w:r>
        <w:rPr>
          <w:w w:val="100"/>
        </w:rPr>
        <w:t xml:space="preserve"> (Swartz) DC. var. </w:t>
      </w:r>
      <w:r>
        <w:rPr>
          <w:i/>
          <w:iCs/>
          <w:w w:val="100"/>
        </w:rPr>
        <w:t>velutina</w:t>
      </w:r>
      <w:r>
        <w:rPr>
          <w:w w:val="100"/>
        </w:rPr>
        <w:t xml:space="preserve"> (Woot.) Sarg.</w:t>
      </w:r>
    </w:p>
    <w:p w:rsidR="00A4528D" w:rsidRDefault="00A4528D">
      <w:pPr>
        <w:pStyle w:val="level3-1"/>
        <w:spacing w:before="60"/>
        <w:rPr>
          <w:w w:val="100"/>
        </w:rPr>
      </w:pPr>
      <w:r>
        <w:rPr>
          <w:i/>
          <w:iCs/>
          <w:w w:val="100"/>
        </w:rPr>
        <w:tab/>
        <w:t>Psorothamnus spinosus</w:t>
      </w:r>
      <w:r>
        <w:rPr>
          <w:w w:val="100"/>
        </w:rPr>
        <w:t xml:space="preserve"> (Gray) Barneby–Smoke tree.</w:t>
      </w:r>
      <w:r>
        <w:rPr>
          <w:w w:val="100"/>
        </w:rPr>
        <w:br/>
        <w:t xml:space="preserve">Syn.: </w:t>
      </w:r>
      <w:r>
        <w:rPr>
          <w:i/>
          <w:iCs/>
          <w:w w:val="100"/>
        </w:rPr>
        <w:t>Dalea spinosa</w:t>
      </w:r>
      <w:r>
        <w:rPr>
          <w:w w:val="100"/>
        </w:rPr>
        <w:t xml:space="preserve"> Gray</w:t>
      </w:r>
    </w:p>
    <w:p w:rsidR="00A4528D" w:rsidRDefault="00A4528D">
      <w:pPr>
        <w:pStyle w:val="level1"/>
        <w:rPr>
          <w:w w:val="100"/>
        </w:rPr>
      </w:pPr>
      <w:r>
        <w:rPr>
          <w:b/>
          <w:bCs/>
          <w:w w:val="100"/>
        </w:rPr>
        <w:t>D.</w:t>
      </w:r>
      <w:r>
        <w:rPr>
          <w:w w:val="100"/>
        </w:rPr>
        <w:tab/>
        <w:t>Harvest restricted native plants as prescribed at A.R.S. § 3-903(B)(4) that require a permit to cut or remove the plants for their by-products, fibers, or wood:</w:t>
      </w:r>
    </w:p>
    <w:p w:rsidR="00A4528D" w:rsidRDefault="00A4528D">
      <w:pPr>
        <w:pStyle w:val="level2-1"/>
        <w:spacing w:before="120"/>
        <w:rPr>
          <w:w w:val="100"/>
        </w:rPr>
      </w:pPr>
      <w:r>
        <w:rPr>
          <w:w w:val="100"/>
        </w:rPr>
        <w:t>AGAVACEAE Agave Family (including Nolinaceae)</w:t>
      </w:r>
    </w:p>
    <w:p w:rsidR="00A4528D" w:rsidRDefault="00A4528D">
      <w:pPr>
        <w:pStyle w:val="level3-1"/>
        <w:spacing w:before="60"/>
        <w:rPr>
          <w:w w:val="100"/>
        </w:rPr>
      </w:pPr>
      <w:r>
        <w:rPr>
          <w:i/>
          <w:iCs/>
          <w:w w:val="100"/>
        </w:rPr>
        <w:tab/>
        <w:t>Nolina bigelovii</w:t>
      </w:r>
      <w:r>
        <w:rPr>
          <w:w w:val="100"/>
        </w:rPr>
        <w:t xml:space="preserve"> (Torr.) Wats.–Bigelow’s nolina</w:t>
      </w:r>
    </w:p>
    <w:p w:rsidR="00A4528D" w:rsidRDefault="00A4528D">
      <w:pPr>
        <w:pStyle w:val="level3-1"/>
        <w:spacing w:before="60"/>
        <w:rPr>
          <w:w w:val="100"/>
        </w:rPr>
      </w:pPr>
      <w:r>
        <w:rPr>
          <w:i/>
          <w:iCs/>
          <w:w w:val="100"/>
        </w:rPr>
        <w:tab/>
        <w:t>Nolina microcarpa</w:t>
      </w:r>
      <w:r>
        <w:rPr>
          <w:w w:val="100"/>
        </w:rPr>
        <w:t xml:space="preserve"> Wats.–Beargrass, sacahuista</w:t>
      </w:r>
    </w:p>
    <w:p w:rsidR="00A4528D" w:rsidRDefault="00A4528D">
      <w:pPr>
        <w:pStyle w:val="level3-1"/>
        <w:spacing w:before="60"/>
        <w:rPr>
          <w:w w:val="100"/>
        </w:rPr>
      </w:pPr>
      <w:r>
        <w:rPr>
          <w:i/>
          <w:iCs/>
          <w:w w:val="100"/>
        </w:rPr>
        <w:tab/>
        <w:t>Nolina parryi</w:t>
      </w:r>
      <w:r>
        <w:rPr>
          <w:w w:val="100"/>
        </w:rPr>
        <w:t xml:space="preserve"> Wats.–Parry’s nolina</w:t>
      </w:r>
    </w:p>
    <w:p w:rsidR="00A4528D" w:rsidRDefault="00A4528D">
      <w:pPr>
        <w:pStyle w:val="level3-1"/>
        <w:spacing w:before="60"/>
        <w:rPr>
          <w:w w:val="100"/>
        </w:rPr>
      </w:pPr>
      <w:r>
        <w:rPr>
          <w:i/>
          <w:iCs/>
          <w:w w:val="100"/>
        </w:rPr>
        <w:tab/>
        <w:t>Nolina texana</w:t>
      </w:r>
      <w:r>
        <w:rPr>
          <w:w w:val="100"/>
        </w:rPr>
        <w:t xml:space="preserve"> Wats. var. </w:t>
      </w:r>
      <w:r>
        <w:rPr>
          <w:i/>
          <w:iCs/>
          <w:w w:val="100"/>
        </w:rPr>
        <w:t>compacta</w:t>
      </w:r>
      <w:r>
        <w:rPr>
          <w:w w:val="100"/>
        </w:rPr>
        <w:t xml:space="preserve"> (Trel.) Johnst.–</w:t>
      </w:r>
      <w:r>
        <w:rPr>
          <w:w w:val="100"/>
        </w:rPr>
        <w:br/>
      </w:r>
      <w:r>
        <w:rPr>
          <w:w w:val="100"/>
        </w:rPr>
        <w:tab/>
        <w:t>Bunchgrass</w:t>
      </w:r>
    </w:p>
    <w:p w:rsidR="00A4528D" w:rsidRDefault="00A4528D">
      <w:pPr>
        <w:pStyle w:val="level3-1"/>
        <w:spacing w:before="60"/>
        <w:rPr>
          <w:w w:val="100"/>
        </w:rPr>
      </w:pPr>
      <w:r>
        <w:rPr>
          <w:i/>
          <w:iCs/>
          <w:w w:val="100"/>
        </w:rPr>
        <w:tab/>
        <w:t>Yucca baccata</w:t>
      </w:r>
      <w:r>
        <w:rPr>
          <w:w w:val="100"/>
        </w:rPr>
        <w:t xml:space="preserve"> Torr. var. </w:t>
      </w:r>
      <w:r>
        <w:rPr>
          <w:i/>
          <w:iCs/>
          <w:w w:val="100"/>
        </w:rPr>
        <w:t>baccata–</w:t>
      </w:r>
      <w:r>
        <w:rPr>
          <w:w w:val="100"/>
        </w:rPr>
        <w:t>Banana yucca</w:t>
      </w:r>
    </w:p>
    <w:p w:rsidR="00A4528D" w:rsidRDefault="00A4528D">
      <w:pPr>
        <w:pStyle w:val="level3-1"/>
        <w:spacing w:before="60"/>
        <w:rPr>
          <w:w w:val="100"/>
        </w:rPr>
      </w:pPr>
      <w:r>
        <w:rPr>
          <w:i/>
          <w:iCs/>
          <w:w w:val="100"/>
        </w:rPr>
        <w:tab/>
        <w:t>Yucca schidigera</w:t>
      </w:r>
      <w:r>
        <w:rPr>
          <w:w w:val="100"/>
        </w:rPr>
        <w:t xml:space="preserve"> Roezl.–Mohave yucca, Spanish dagger</w:t>
      </w:r>
    </w:p>
    <w:p w:rsidR="00A4528D" w:rsidRDefault="00A4528D">
      <w:pPr>
        <w:pStyle w:val="level2-1"/>
        <w:spacing w:before="120"/>
        <w:rPr>
          <w:w w:val="100"/>
        </w:rPr>
      </w:pPr>
      <w:r>
        <w:rPr>
          <w:w w:val="100"/>
        </w:rPr>
        <w:t>FABACEAE Pea Family [=Leguminosae]</w:t>
      </w:r>
    </w:p>
    <w:p w:rsidR="00A4528D" w:rsidRDefault="00A4528D">
      <w:pPr>
        <w:pStyle w:val="level3-1"/>
        <w:spacing w:before="60"/>
        <w:rPr>
          <w:w w:val="100"/>
        </w:rPr>
      </w:pPr>
      <w:r>
        <w:rPr>
          <w:i/>
          <w:iCs/>
          <w:w w:val="100"/>
        </w:rPr>
        <w:tab/>
        <w:t>Olneya tesota</w:t>
      </w:r>
      <w:r>
        <w:rPr>
          <w:w w:val="100"/>
        </w:rPr>
        <w:t xml:space="preserve"> Gray–Desert ironwood</w:t>
      </w:r>
    </w:p>
    <w:p w:rsidR="00A4528D" w:rsidRDefault="00A4528D">
      <w:pPr>
        <w:pStyle w:val="level3-1"/>
        <w:spacing w:before="60"/>
        <w:rPr>
          <w:w w:val="100"/>
        </w:rPr>
      </w:pPr>
      <w:r>
        <w:rPr>
          <w:i/>
          <w:iCs/>
          <w:w w:val="100"/>
        </w:rPr>
        <w:tab/>
        <w:t>Prosopis glandulosa</w:t>
      </w:r>
      <w:r>
        <w:rPr>
          <w:w w:val="100"/>
        </w:rPr>
        <w:t xml:space="preserve"> Torr. var. </w:t>
      </w:r>
      <w:r>
        <w:rPr>
          <w:i/>
          <w:iCs/>
          <w:w w:val="100"/>
        </w:rPr>
        <w:t>glandulosa–</w:t>
      </w:r>
      <w:r>
        <w:rPr>
          <w:w w:val="100"/>
        </w:rPr>
        <w:t xml:space="preserve">Honey mesquite </w:t>
      </w:r>
      <w:r>
        <w:rPr>
          <w:w w:val="100"/>
        </w:rPr>
        <w:br/>
        <w:t xml:space="preserve">Syn.: </w:t>
      </w:r>
      <w:r>
        <w:rPr>
          <w:i/>
          <w:iCs/>
          <w:w w:val="100"/>
        </w:rPr>
        <w:t>Prosopis juliflora</w:t>
      </w:r>
      <w:r>
        <w:rPr>
          <w:w w:val="100"/>
        </w:rPr>
        <w:t xml:space="preserve"> (Swartz) DC. var. </w:t>
      </w:r>
      <w:r>
        <w:rPr>
          <w:i/>
          <w:iCs/>
          <w:w w:val="100"/>
        </w:rPr>
        <w:t>glandulosa</w:t>
      </w:r>
      <w:r>
        <w:rPr>
          <w:w w:val="100"/>
        </w:rPr>
        <w:t xml:space="preserve"> (Torr.) Ckll.</w:t>
      </w:r>
    </w:p>
    <w:p w:rsidR="00A4528D" w:rsidRDefault="00A4528D">
      <w:pPr>
        <w:pStyle w:val="level3-1"/>
        <w:spacing w:before="60"/>
        <w:rPr>
          <w:w w:val="100"/>
        </w:rPr>
      </w:pPr>
      <w:r>
        <w:rPr>
          <w:i/>
          <w:iCs/>
          <w:w w:val="100"/>
        </w:rPr>
        <w:tab/>
        <w:t>Prosopis glandulosa</w:t>
      </w:r>
      <w:r>
        <w:rPr>
          <w:w w:val="100"/>
        </w:rPr>
        <w:t xml:space="preserve"> Torr. var. </w:t>
      </w:r>
      <w:r>
        <w:rPr>
          <w:i/>
          <w:iCs/>
          <w:w w:val="100"/>
        </w:rPr>
        <w:t>torreyana</w:t>
      </w:r>
      <w:r>
        <w:rPr>
          <w:w w:val="100"/>
        </w:rPr>
        <w:t xml:space="preserve"> (Benson) M. C. Johnst.–Western honey mesquite </w:t>
      </w:r>
      <w:r>
        <w:rPr>
          <w:w w:val="100"/>
        </w:rPr>
        <w:br/>
        <w:t xml:space="preserve">Syn.: </w:t>
      </w:r>
      <w:r>
        <w:rPr>
          <w:i/>
          <w:iCs/>
          <w:w w:val="100"/>
        </w:rPr>
        <w:t>Prosopis juliflora</w:t>
      </w:r>
      <w:r>
        <w:rPr>
          <w:w w:val="100"/>
        </w:rPr>
        <w:t xml:space="preserve"> (Swartz) DC. var. </w:t>
      </w:r>
      <w:r>
        <w:rPr>
          <w:i/>
          <w:iCs/>
          <w:w w:val="100"/>
        </w:rPr>
        <w:t>torreyana</w:t>
      </w:r>
      <w:r>
        <w:rPr>
          <w:w w:val="100"/>
        </w:rPr>
        <w:t xml:space="preserve"> Benson</w:t>
      </w:r>
    </w:p>
    <w:p w:rsidR="00A4528D" w:rsidRDefault="00A4528D">
      <w:pPr>
        <w:pStyle w:val="level3-1"/>
        <w:spacing w:before="60"/>
        <w:rPr>
          <w:w w:val="100"/>
        </w:rPr>
      </w:pPr>
      <w:r>
        <w:rPr>
          <w:i/>
          <w:iCs/>
          <w:w w:val="100"/>
        </w:rPr>
        <w:tab/>
        <w:t>Prosopis pubescens</w:t>
      </w:r>
      <w:r>
        <w:rPr>
          <w:w w:val="100"/>
        </w:rPr>
        <w:t xml:space="preserve"> Benth.–Screwbean mesquite</w:t>
      </w:r>
    </w:p>
    <w:p w:rsidR="00A4528D" w:rsidRDefault="00A4528D">
      <w:pPr>
        <w:pStyle w:val="level3-1"/>
        <w:spacing w:before="60"/>
        <w:rPr>
          <w:w w:val="100"/>
        </w:rPr>
      </w:pPr>
      <w:r>
        <w:rPr>
          <w:i/>
          <w:iCs/>
          <w:w w:val="100"/>
        </w:rPr>
        <w:tab/>
        <w:t>Prosopis velutina</w:t>
      </w:r>
      <w:r>
        <w:rPr>
          <w:w w:val="100"/>
        </w:rPr>
        <w:t xml:space="preserve"> Woot.–Velvet mesquite </w:t>
      </w:r>
      <w:r>
        <w:rPr>
          <w:w w:val="100"/>
        </w:rPr>
        <w:br/>
        <w:t xml:space="preserve">Syn.: </w:t>
      </w:r>
      <w:r>
        <w:rPr>
          <w:i/>
          <w:iCs/>
          <w:w w:val="100"/>
        </w:rPr>
        <w:t>Prosopis juliflora</w:t>
      </w:r>
      <w:r>
        <w:rPr>
          <w:w w:val="100"/>
        </w:rPr>
        <w:t xml:space="preserve"> (Swartz) DC. var. </w:t>
      </w:r>
      <w:r>
        <w:rPr>
          <w:i/>
          <w:iCs/>
          <w:w w:val="100"/>
        </w:rPr>
        <w:t>velutina</w:t>
      </w:r>
      <w:r>
        <w:rPr>
          <w:w w:val="100"/>
        </w:rPr>
        <w:t xml:space="preserve"> (Woot.) Sarg.</w:t>
      </w:r>
    </w:p>
    <w:p w:rsidR="00A4528D" w:rsidRDefault="00A4528D">
      <w:pPr>
        <w:pStyle w:val="arthead"/>
        <w:widowControl w:val="0"/>
        <w:suppressAutoHyphens w:val="0"/>
        <w:spacing w:after="0"/>
        <w:rPr>
          <w:rFonts w:ascii="Times New Roman" w:hAnsi="Times New Roman" w:cs="Times New Roman"/>
          <w:w w:val="100"/>
        </w:rPr>
      </w:pPr>
      <w:r>
        <w:rPr>
          <w:rFonts w:ascii="Times New Roman" w:hAnsi="Times New Roman" w:cs="Times New Roman"/>
          <w:w w:val="100"/>
        </w:rPr>
        <w:t>Historical Note</w:t>
      </w:r>
    </w:p>
    <w:p w:rsidR="00A4528D" w:rsidRDefault="00A4528D">
      <w:pPr>
        <w:pStyle w:val="arthead"/>
        <w:keepNext w:val="0"/>
        <w:suppressAutoHyphens w:val="0"/>
        <w:spacing w:before="0"/>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recodified from 3 A.A.C. 4, Article 6 at 10 A.A.R. 726, effective February 6, 2004 (Supp. 04-1). Amended by final rulemaking at 14 A.A.R. 811, effective May 3, 2008 (Supp. 08-1).</w:t>
      </w:r>
    </w:p>
    <w:p w:rsidR="00A4528D" w:rsidRDefault="00A4528D">
      <w:pPr>
        <w:pStyle w:val="arthead"/>
        <w:keepNext w:val="0"/>
        <w:widowControl w:val="0"/>
        <w:suppressAutoHyphens w:val="0"/>
        <w:spacing w:before="0"/>
        <w:rPr>
          <w:rFonts w:ascii="Times New Roman" w:hAnsi="Times New Roman" w:cs="Times New Roman"/>
          <w:b w:val="0"/>
          <w:bCs w:val="0"/>
          <w:w w:val="100"/>
        </w:rPr>
      </w:pPr>
    </w:p>
    <w:p w:rsidR="00A4528D" w:rsidRDefault="00A4528D">
      <w:pPr>
        <w:pStyle w:val="arthead"/>
        <w:keepNext w:val="0"/>
        <w:widowControl w:val="0"/>
        <w:suppressAutoHyphens w:val="0"/>
        <w:spacing w:before="0"/>
        <w:rPr>
          <w:rFonts w:ascii="Times New Roman" w:hAnsi="Times New Roman" w:cs="Times New Roman"/>
          <w:b w:val="0"/>
          <w:bCs w:val="0"/>
          <w:w w:val="100"/>
        </w:rPr>
      </w:pPr>
    </w:p>
    <w:sectPr w:rsidR="00A4528D" w:rsidSect="00126C90">
      <w:footerReference w:type="even" r:id="rId7"/>
      <w:footerReference w:type="default" r:id="rId8"/>
      <w:headerReference w:type="first" r:id="rId9"/>
      <w:footerReference w:type="first" r:id="rId10"/>
      <w:pgSz w:w="12240" w:h="15840"/>
      <w:pgMar w:top="144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C7C" w:rsidRDefault="00BC1C7C">
      <w:pPr>
        <w:spacing w:after="0" w:line="240" w:lineRule="auto"/>
      </w:pPr>
      <w:r>
        <w:separator/>
      </w:r>
    </w:p>
  </w:endnote>
  <w:endnote w:type="continuationSeparator" w:id="0">
    <w:p w:rsidR="00BC1C7C" w:rsidRDefault="00BC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8D" w:rsidRDefault="00A4528D">
    <w:pPr>
      <w:pStyle w:val="arthead"/>
      <w:keepNext w:val="0"/>
      <w:widowControl w:val="0"/>
      <w:tabs>
        <w:tab w:val="left" w:pos="0"/>
        <w:tab w:val="center" w:pos="5040"/>
        <w:tab w:val="right" w:pos="10060"/>
      </w:tabs>
      <w:suppressAutoHyphens w:val="0"/>
      <w:spacing w:before="0" w:after="0" w:line="60" w:lineRule="atLeast"/>
      <w:jc w:val="both"/>
      <w:rPr>
        <w:i/>
        <w:iCs/>
        <w:w w:val="100"/>
        <w:sz w:val="4"/>
        <w:szCs w:val="4"/>
      </w:rPr>
    </w:pPr>
  </w:p>
  <w:p w:rsidR="00A4528D" w:rsidRDefault="00A4528D">
    <w:pPr>
      <w:pStyle w:val="arthead"/>
      <w:keepNext w:val="0"/>
      <w:widowControl w:val="0"/>
      <w:tabs>
        <w:tab w:val="left" w:pos="0"/>
        <w:tab w:val="center" w:pos="5040"/>
        <w:tab w:val="right" w:pos="10060"/>
      </w:tabs>
      <w:suppressAutoHyphens w:val="0"/>
      <w:spacing w:before="0" w:after="0" w:line="60" w:lineRule="atLeast"/>
      <w:jc w:val="both"/>
      <w:rPr>
        <w:i/>
        <w:iCs/>
        <w:w w:val="100"/>
        <w:sz w:val="4"/>
        <w:szCs w:val="4"/>
      </w:rPr>
    </w:pPr>
    <w:r>
      <w:rPr>
        <w:i/>
        <w:iCs/>
        <w:w w:val="100"/>
        <w:sz w:val="4"/>
        <w:szCs w:val="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728636285"/>
      <w:docPartObj>
        <w:docPartGallery w:val="Page Numbers (Top of Page)"/>
        <w:docPartUnique/>
      </w:docPartObj>
    </w:sdtPr>
    <w:sdtEndPr/>
    <w:sdtContent>
      <w:p w:rsidR="00126C90" w:rsidRPr="00126C90" w:rsidRDefault="00126C90" w:rsidP="00126C90">
        <w:pPr>
          <w:pStyle w:val="Footer"/>
          <w:jc w:val="right"/>
          <w:rPr>
            <w:rFonts w:ascii="Times New Roman" w:hAnsi="Times New Roman"/>
            <w:b/>
            <w:bCs/>
            <w:sz w:val="20"/>
            <w:szCs w:val="20"/>
          </w:rPr>
        </w:pPr>
        <w:r w:rsidRPr="00126C90">
          <w:rPr>
            <w:rFonts w:ascii="Times New Roman" w:hAnsi="Times New Roman"/>
            <w:sz w:val="20"/>
            <w:szCs w:val="20"/>
          </w:rPr>
          <w:t xml:space="preserve">Page </w:t>
        </w:r>
        <w:r w:rsidRPr="00126C90">
          <w:rPr>
            <w:rFonts w:ascii="Times New Roman" w:hAnsi="Times New Roman"/>
            <w:b/>
            <w:bCs/>
            <w:sz w:val="20"/>
            <w:szCs w:val="20"/>
          </w:rPr>
          <w:fldChar w:fldCharType="begin"/>
        </w:r>
        <w:r w:rsidRPr="00126C90">
          <w:rPr>
            <w:rFonts w:ascii="Times New Roman" w:hAnsi="Times New Roman"/>
            <w:b/>
            <w:bCs/>
            <w:sz w:val="20"/>
            <w:szCs w:val="20"/>
          </w:rPr>
          <w:instrText xml:space="preserve"> PAGE </w:instrText>
        </w:r>
        <w:r w:rsidRPr="00126C90">
          <w:rPr>
            <w:rFonts w:ascii="Times New Roman" w:hAnsi="Times New Roman"/>
            <w:b/>
            <w:bCs/>
            <w:sz w:val="20"/>
            <w:szCs w:val="20"/>
          </w:rPr>
          <w:fldChar w:fldCharType="separate"/>
        </w:r>
        <w:r w:rsidRPr="00126C90">
          <w:rPr>
            <w:rFonts w:ascii="Times New Roman" w:hAnsi="Times New Roman"/>
            <w:b/>
            <w:bCs/>
            <w:noProof/>
            <w:sz w:val="20"/>
            <w:szCs w:val="20"/>
          </w:rPr>
          <w:t>2</w:t>
        </w:r>
        <w:r w:rsidRPr="00126C90">
          <w:rPr>
            <w:rFonts w:ascii="Times New Roman" w:hAnsi="Times New Roman"/>
            <w:b/>
            <w:bCs/>
            <w:sz w:val="20"/>
            <w:szCs w:val="20"/>
          </w:rPr>
          <w:fldChar w:fldCharType="end"/>
        </w:r>
        <w:r w:rsidRPr="00126C90">
          <w:rPr>
            <w:rFonts w:ascii="Times New Roman" w:hAnsi="Times New Roman"/>
            <w:sz w:val="20"/>
            <w:szCs w:val="20"/>
          </w:rPr>
          <w:t xml:space="preserve"> of </w:t>
        </w:r>
        <w:r w:rsidRPr="00126C90">
          <w:rPr>
            <w:rFonts w:ascii="Times New Roman" w:hAnsi="Times New Roman"/>
            <w:b/>
            <w:bCs/>
            <w:sz w:val="20"/>
            <w:szCs w:val="20"/>
          </w:rPr>
          <w:fldChar w:fldCharType="begin"/>
        </w:r>
        <w:r w:rsidRPr="00126C90">
          <w:rPr>
            <w:rFonts w:ascii="Times New Roman" w:hAnsi="Times New Roman"/>
            <w:b/>
            <w:bCs/>
            <w:sz w:val="20"/>
            <w:szCs w:val="20"/>
          </w:rPr>
          <w:instrText xml:space="preserve"> NUMPAGES  </w:instrText>
        </w:r>
        <w:r w:rsidRPr="00126C90">
          <w:rPr>
            <w:rFonts w:ascii="Times New Roman" w:hAnsi="Times New Roman"/>
            <w:b/>
            <w:bCs/>
            <w:sz w:val="20"/>
            <w:szCs w:val="20"/>
          </w:rPr>
          <w:fldChar w:fldCharType="separate"/>
        </w:r>
        <w:r w:rsidRPr="00126C90">
          <w:rPr>
            <w:rFonts w:ascii="Times New Roman" w:hAnsi="Times New Roman"/>
            <w:b/>
            <w:bCs/>
            <w:noProof/>
            <w:sz w:val="20"/>
            <w:szCs w:val="20"/>
          </w:rPr>
          <w:t>2</w:t>
        </w:r>
        <w:r w:rsidRPr="00126C90">
          <w:rPr>
            <w:rFonts w:ascii="Times New Roman" w:hAnsi="Times New Roman"/>
            <w:b/>
            <w:bCs/>
            <w:sz w:val="20"/>
            <w:szCs w:val="20"/>
          </w:rPr>
          <w:fldChar w:fldCharType="end"/>
        </w:r>
      </w:p>
    </w:sdtContent>
  </w:sdt>
  <w:p w:rsidR="00126C90" w:rsidRPr="00126C90" w:rsidRDefault="00126C90" w:rsidP="00126C90">
    <w:pPr>
      <w:pStyle w:val="Title"/>
      <w:rPr>
        <w:rFonts w:ascii="Times New Roman" w:hAnsi="Times New Roman" w:cs="Times New Roman"/>
        <w:sz w:val="18"/>
      </w:rPr>
    </w:pPr>
    <w:r w:rsidRPr="00126C90">
      <w:rPr>
        <w:b w:val="0"/>
        <w:bCs w:val="0"/>
        <w:w w:val="100"/>
      </w:rPr>
      <w:t xml:space="preserve"> </w:t>
    </w:r>
    <w:r w:rsidRPr="00126C90">
      <w:rPr>
        <w:b w:val="0"/>
        <w:bCs w:val="0"/>
        <w:w w:val="100"/>
        <w:sz w:val="18"/>
      </w:rPr>
      <w:t>Unofficial version. This version is posted as a public courtesy online and is for private use only. The authenticated pdf is the official version. https://apps.azsos.gov/public_services/Title_03/3-03.pdf</w:t>
    </w:r>
  </w:p>
  <w:p w:rsidR="00126C90" w:rsidRDefault="00126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8D" w:rsidRDefault="00A4528D">
    <w:pPr>
      <w:pStyle w:val="masterpage-footer"/>
      <w:jc w:val="center"/>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C7C" w:rsidRDefault="00BC1C7C">
      <w:pPr>
        <w:spacing w:after="0" w:line="240" w:lineRule="auto"/>
      </w:pPr>
      <w:r>
        <w:separator/>
      </w:r>
    </w:p>
  </w:footnote>
  <w:footnote w:type="continuationSeparator" w:id="0">
    <w:p w:rsidR="00BC1C7C" w:rsidRDefault="00BC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8D" w:rsidRDefault="00A4528D">
    <w:pPr>
      <w:widowControl w:val="0"/>
      <w:autoSpaceDE w:val="0"/>
      <w:autoSpaceDN w:val="0"/>
      <w:adjustRightInd w:val="0"/>
      <w:spacing w:after="0" w:line="240" w:lineRule="auto"/>
      <w:rPr>
        <w:rFonts w:ascii="Modern" w:hAnsi="Moder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820918"/>
    <w:lvl w:ilvl="0">
      <w:numFmt w:val="bullet"/>
      <w:lvlText w:val="*"/>
      <w:lvlJc w:val="left"/>
    </w:lvl>
  </w:abstractNum>
  <w:num w:numId="1">
    <w:abstractNumId w:val="0"/>
    <w:lvlOverride w:ilvl="0">
      <w:lvl w:ilvl="0">
        <w:start w:val="1"/>
        <w:numFmt w:val="bullet"/>
        <w:lvlText w:val=" "/>
        <w:legacy w:legacy="1" w:legacySpace="0" w:legacyIndent="0"/>
        <w:lvlJc w:val="right"/>
        <w:rPr>
          <w:rFonts w:ascii="Arial" w:hAnsi="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6"/>
    <w:rsid w:val="00126C90"/>
    <w:rsid w:val="00205B85"/>
    <w:rsid w:val="0053658A"/>
    <w:rsid w:val="005A1CB6"/>
    <w:rsid w:val="00616CB7"/>
    <w:rsid w:val="00857EE7"/>
    <w:rsid w:val="00A4528D"/>
    <w:rsid w:val="00BC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00B49"/>
  <w14:defaultImageDpi w14:val="0"/>
  <w15:docId w15:val="{038E1E65-9CE1-425C-83D7-EBBC8C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
    <w:name w:val="art.head"/>
    <w:pPr>
      <w:keepNext/>
      <w:suppressAutoHyphens/>
      <w:autoSpaceDE w:val="0"/>
      <w:autoSpaceDN w:val="0"/>
      <w:adjustRightInd w:val="0"/>
      <w:spacing w:before="100" w:after="100" w:line="200" w:lineRule="atLeast"/>
      <w:jc w:val="center"/>
    </w:pPr>
    <w:rPr>
      <w:rFonts w:ascii="Arial" w:hAnsi="Arial" w:cs="Arial"/>
      <w:b/>
      <w:bCs/>
      <w:color w:val="000000"/>
      <w:w w:val="0"/>
      <w:sz w:val="18"/>
      <w:szCs w:val="18"/>
    </w:rPr>
  </w:style>
  <w:style w:type="paragraph" w:customStyle="1" w:styleId="artheadtopofpage">
    <w:name w:val="art.head top of page"/>
    <w:uiPriority w:val="99"/>
    <w:pPr>
      <w:keepNext/>
      <w:pageBreakBefore/>
      <w:suppressAutoHyphens/>
      <w:autoSpaceDE w:val="0"/>
      <w:autoSpaceDN w:val="0"/>
      <w:adjustRightInd w:val="0"/>
      <w:spacing w:before="80" w:after="80" w:line="180" w:lineRule="atLeast"/>
      <w:jc w:val="center"/>
    </w:pPr>
    <w:rPr>
      <w:rFonts w:ascii="Arial" w:hAnsi="Arial" w:cs="Arial"/>
      <w:b/>
      <w:bCs/>
      <w:color w:val="000000"/>
      <w:w w:val="0"/>
      <w:sz w:val="18"/>
      <w:szCs w:val="18"/>
    </w:rPr>
  </w:style>
  <w:style w:type="paragraph" w:customStyle="1" w:styleId="arthead-part">
    <w:name w:val="art.head-part"/>
    <w:uiPriority w:val="99"/>
    <w:pPr>
      <w:keepNext/>
      <w:suppressAutoHyphens/>
      <w:autoSpaceDE w:val="0"/>
      <w:autoSpaceDN w:val="0"/>
      <w:adjustRightInd w:val="0"/>
      <w:spacing w:before="100" w:after="100" w:line="200" w:lineRule="atLeast"/>
      <w:jc w:val="center"/>
    </w:pPr>
    <w:rPr>
      <w:rFonts w:ascii="Arial" w:hAnsi="Arial" w:cs="Arial"/>
      <w:color w:val="000000"/>
      <w:w w:val="0"/>
      <w:sz w:val="18"/>
      <w:szCs w:val="18"/>
    </w:rPr>
  </w:style>
  <w:style w:type="paragraph" w:customStyle="1" w:styleId="arthead2-part">
    <w:name w:val="art.head2-part"/>
    <w:uiPriority w:val="99"/>
    <w:pPr>
      <w:keepNext/>
      <w:suppressAutoHyphens/>
      <w:autoSpaceDE w:val="0"/>
      <w:autoSpaceDN w:val="0"/>
      <w:adjustRightInd w:val="0"/>
      <w:spacing w:before="80" w:after="80" w:line="180" w:lineRule="atLeast"/>
      <w:jc w:val="center"/>
    </w:pPr>
    <w:rPr>
      <w:rFonts w:ascii="Arial" w:hAnsi="Arial" w:cs="Arial"/>
      <w:color w:val="000000"/>
      <w:w w:val="0"/>
      <w:sz w:val="18"/>
      <w:szCs w:val="18"/>
    </w:rPr>
  </w:style>
  <w:style w:type="paragraph" w:customStyle="1" w:styleId="authority-1-col">
    <w:name w:val="authority-1-col"/>
    <w:uiPriority w:val="99"/>
    <w:pPr>
      <w:widowControl w:val="0"/>
      <w:autoSpaceDE w:val="0"/>
      <w:autoSpaceDN w:val="0"/>
      <w:adjustRightInd w:val="0"/>
      <w:spacing w:after="100" w:line="200" w:lineRule="atLeast"/>
      <w:jc w:val="center"/>
    </w:pPr>
    <w:rPr>
      <w:rFonts w:ascii="Times New Roman" w:hAnsi="Times New Roman"/>
      <w:color w:val="000000"/>
      <w:w w:val="0"/>
      <w:sz w:val="18"/>
      <w:szCs w:val="18"/>
    </w:rPr>
  </w:style>
  <w:style w:type="paragraph" w:customStyle="1" w:styleId="authority-2-col">
    <w:name w:val="authority-2-col"/>
    <w:uiPriority w:val="99"/>
    <w:pPr>
      <w:widowControl w:val="0"/>
      <w:autoSpaceDE w:val="0"/>
      <w:autoSpaceDN w:val="0"/>
      <w:adjustRightInd w:val="0"/>
      <w:spacing w:after="100" w:line="200" w:lineRule="atLeast"/>
      <w:jc w:val="center"/>
    </w:pPr>
    <w:rPr>
      <w:rFonts w:ascii="Times New Roman" w:hAnsi="Times New Roman"/>
      <w:color w:val="000000"/>
      <w:w w:val="0"/>
      <w:sz w:val="18"/>
      <w:szCs w:val="18"/>
    </w:rPr>
  </w:style>
  <w:style w:type="paragraph" w:customStyle="1" w:styleId="ctrhead">
    <w:name w:val="ctr. head"/>
    <w:uiPriority w:val="99"/>
    <w:pPr>
      <w:keepNext/>
      <w:suppressAutoHyphens/>
      <w:autoSpaceDE w:val="0"/>
      <w:autoSpaceDN w:val="0"/>
      <w:adjustRightInd w:val="0"/>
      <w:spacing w:before="100" w:after="100" w:line="200" w:lineRule="atLeast"/>
      <w:jc w:val="center"/>
    </w:pPr>
    <w:rPr>
      <w:rFonts w:ascii="Times New Roman" w:hAnsi="Times New Roman"/>
      <w:color w:val="000000"/>
      <w:w w:val="0"/>
      <w:sz w:val="18"/>
      <w:szCs w:val="18"/>
    </w:rPr>
  </w:style>
  <w:style w:type="paragraph" w:customStyle="1" w:styleId="ctrhead1">
    <w:name w:val="ctr. head1"/>
    <w:uiPriority w:val="99"/>
    <w:pPr>
      <w:keepNext/>
      <w:suppressAutoHyphens/>
      <w:autoSpaceDE w:val="0"/>
      <w:autoSpaceDN w:val="0"/>
      <w:adjustRightInd w:val="0"/>
      <w:spacing w:before="100" w:after="100" w:line="200" w:lineRule="atLeast"/>
      <w:jc w:val="center"/>
    </w:pPr>
    <w:rPr>
      <w:rFonts w:ascii="Times New Roman" w:hAnsi="Times New Roman"/>
      <w:color w:val="000000"/>
      <w:w w:val="0"/>
      <w:sz w:val="18"/>
      <w:szCs w:val="18"/>
    </w:rPr>
  </w:style>
  <w:style w:type="paragraph" w:customStyle="1" w:styleId="editorsnote">
    <w:name w:val="editor’s note"/>
    <w:uiPriority w:val="99"/>
    <w:pPr>
      <w:widowControl w:val="0"/>
      <w:autoSpaceDE w:val="0"/>
      <w:autoSpaceDN w:val="0"/>
      <w:adjustRightInd w:val="0"/>
      <w:spacing w:after="100" w:line="200" w:lineRule="atLeast"/>
      <w:ind w:firstLine="360"/>
      <w:jc w:val="both"/>
    </w:pPr>
    <w:rPr>
      <w:rFonts w:ascii="Times New Roman" w:hAnsi="Times New Roman"/>
      <w:b/>
      <w:bCs/>
      <w:i/>
      <w:iCs/>
      <w:color w:val="000000"/>
      <w:w w:val="0"/>
      <w:sz w:val="18"/>
      <w:szCs w:val="18"/>
    </w:rPr>
  </w:style>
  <w:style w:type="paragraph" w:customStyle="1" w:styleId="editorsnote2col">
    <w:name w:val="editor’s note 2 col"/>
    <w:uiPriority w:val="99"/>
    <w:pPr>
      <w:widowControl w:val="0"/>
      <w:tabs>
        <w:tab w:val="left" w:pos="360"/>
      </w:tabs>
      <w:autoSpaceDE w:val="0"/>
      <w:autoSpaceDN w:val="0"/>
      <w:adjustRightInd w:val="0"/>
      <w:spacing w:after="100" w:line="200" w:lineRule="atLeast"/>
      <w:ind w:firstLine="360"/>
      <w:jc w:val="both"/>
    </w:pPr>
    <w:rPr>
      <w:rFonts w:ascii="Times New Roman" w:hAnsi="Times New Roman"/>
      <w:b/>
      <w:bCs/>
      <w:i/>
      <w:iCs/>
      <w:color w:val="000000"/>
      <w:w w:val="0"/>
      <w:sz w:val="18"/>
      <w:szCs w:val="18"/>
    </w:rPr>
  </w:style>
  <w:style w:type="paragraph" w:customStyle="1" w:styleId="historicalheader">
    <w:name w:val="historical_header"/>
    <w:next w:val="historicalnote"/>
    <w:uiPriority w:val="99"/>
    <w:pPr>
      <w:keepNext/>
      <w:autoSpaceDE w:val="0"/>
      <w:autoSpaceDN w:val="0"/>
      <w:adjustRightInd w:val="0"/>
      <w:spacing w:before="100" w:after="0" w:line="200" w:lineRule="atLeast"/>
      <w:jc w:val="center"/>
    </w:pPr>
    <w:rPr>
      <w:rFonts w:ascii="Times New Roman" w:hAnsi="Times New Roman"/>
      <w:b/>
      <w:bCs/>
      <w:color w:val="000000"/>
      <w:w w:val="0"/>
      <w:sz w:val="18"/>
      <w:szCs w:val="18"/>
    </w:rPr>
  </w:style>
  <w:style w:type="paragraph" w:customStyle="1" w:styleId="historicalnote">
    <w:name w:val="historical_note"/>
    <w:next w:val="section2"/>
    <w:uiPriority w:val="99"/>
    <w:pPr>
      <w:autoSpaceDE w:val="0"/>
      <w:autoSpaceDN w:val="0"/>
      <w:adjustRightInd w:val="0"/>
      <w:spacing w:after="100" w:line="200" w:lineRule="atLeast"/>
      <w:ind w:left="360" w:right="360" w:hanging="360"/>
      <w:jc w:val="center"/>
    </w:pPr>
    <w:rPr>
      <w:rFonts w:ascii="Times New Roman" w:hAnsi="Times New Roman"/>
      <w:color w:val="000000"/>
      <w:w w:val="0"/>
      <w:sz w:val="18"/>
      <w:szCs w:val="18"/>
    </w:rPr>
  </w:style>
  <w:style w:type="paragraph" w:customStyle="1" w:styleId="historicalnote1">
    <w:name w:val="historical_note 1"/>
    <w:next w:val="section2"/>
    <w:uiPriority w:val="99"/>
    <w:pPr>
      <w:autoSpaceDE w:val="0"/>
      <w:autoSpaceDN w:val="0"/>
      <w:adjustRightInd w:val="0"/>
      <w:spacing w:after="0" w:line="200" w:lineRule="atLeast"/>
      <w:ind w:left="360" w:right="360" w:hanging="360"/>
      <w:jc w:val="center"/>
    </w:pPr>
    <w:rPr>
      <w:rFonts w:ascii="Times New Roman" w:hAnsi="Times New Roman"/>
      <w:color w:val="000000"/>
      <w:w w:val="0"/>
      <w:sz w:val="18"/>
      <w:szCs w:val="18"/>
    </w:rPr>
  </w:style>
  <w:style w:type="paragraph" w:customStyle="1" w:styleId="intro-TOC-1-col">
    <w:name w:val="intro-TOC-1-col"/>
    <w:uiPriority w:val="99"/>
    <w:pPr>
      <w:widowControl w:val="0"/>
      <w:tabs>
        <w:tab w:val="left" w:pos="360"/>
      </w:tabs>
      <w:autoSpaceDE w:val="0"/>
      <w:autoSpaceDN w:val="0"/>
      <w:adjustRightInd w:val="0"/>
      <w:spacing w:after="100" w:line="200" w:lineRule="atLeast"/>
      <w:ind w:firstLine="360"/>
      <w:jc w:val="both"/>
    </w:pPr>
    <w:rPr>
      <w:rFonts w:ascii="Times New Roman" w:hAnsi="Times New Roman"/>
      <w:i/>
      <w:iCs/>
      <w:color w:val="000000"/>
      <w:w w:val="0"/>
      <w:sz w:val="18"/>
      <w:szCs w:val="18"/>
    </w:rPr>
  </w:style>
  <w:style w:type="paragraph" w:customStyle="1" w:styleId="intro-TOC-2-col">
    <w:name w:val="intro-TOC-2-col"/>
    <w:uiPriority w:val="99"/>
    <w:pPr>
      <w:widowControl w:val="0"/>
      <w:autoSpaceDE w:val="0"/>
      <w:autoSpaceDN w:val="0"/>
      <w:adjustRightInd w:val="0"/>
      <w:spacing w:after="100" w:line="200" w:lineRule="atLeast"/>
      <w:ind w:firstLine="360"/>
      <w:jc w:val="both"/>
    </w:pPr>
    <w:rPr>
      <w:rFonts w:ascii="Times New Roman" w:hAnsi="Times New Roman"/>
      <w:i/>
      <w:iCs/>
      <w:color w:val="000000"/>
      <w:w w:val="0"/>
      <w:sz w:val="18"/>
      <w:szCs w:val="18"/>
    </w:rPr>
  </w:style>
  <w:style w:type="paragraph" w:customStyle="1" w:styleId="level1">
    <w:name w:val="level 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hAnsi="Times New Roman"/>
      <w:color w:val="000000"/>
      <w:w w:val="0"/>
      <w:sz w:val="18"/>
      <w:szCs w:val="18"/>
    </w:rPr>
  </w:style>
  <w:style w:type="paragraph" w:customStyle="1" w:styleId="level1a">
    <w:name w:val="level 1 a"/>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100" w:line="200" w:lineRule="atLeast"/>
      <w:ind w:left="360" w:hanging="360"/>
      <w:jc w:val="both"/>
    </w:pPr>
    <w:rPr>
      <w:rFonts w:ascii="Times New Roman" w:hAnsi="Times New Roman"/>
      <w:color w:val="000000"/>
      <w:w w:val="0"/>
      <w:sz w:val="18"/>
      <w:szCs w:val="18"/>
    </w:rPr>
  </w:style>
  <w:style w:type="paragraph" w:customStyle="1" w:styleId="level1-1">
    <w:name w:val="level 1-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hAnsi="Times New Roman"/>
      <w:color w:val="000000"/>
      <w:w w:val="0"/>
      <w:sz w:val="18"/>
      <w:szCs w:val="18"/>
    </w:rPr>
  </w:style>
  <w:style w:type="paragraph" w:customStyle="1" w:styleId="level2">
    <w:name w:val="level 2"/>
    <w:uiPriority w:val="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hAnsi="Times New Roman"/>
      <w:color w:val="000000"/>
      <w:w w:val="0"/>
      <w:sz w:val="18"/>
      <w:szCs w:val="18"/>
    </w:rPr>
  </w:style>
  <w:style w:type="paragraph" w:customStyle="1" w:styleId="level2a">
    <w:name w:val="level 2 a"/>
    <w:uiPriority w:val="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100" w:line="200" w:lineRule="atLeast"/>
      <w:ind w:left="720" w:hanging="360"/>
      <w:jc w:val="both"/>
    </w:pPr>
    <w:rPr>
      <w:rFonts w:ascii="Times New Roman" w:hAnsi="Times New Roman"/>
      <w:color w:val="000000"/>
      <w:w w:val="0"/>
      <w:sz w:val="18"/>
      <w:szCs w:val="18"/>
    </w:rPr>
  </w:style>
  <w:style w:type="paragraph" w:customStyle="1" w:styleId="level2-1">
    <w:name w:val="level 2-1"/>
    <w:uiPriority w:val="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hAnsi="Times New Roman"/>
      <w:color w:val="000000"/>
      <w:w w:val="0"/>
      <w:sz w:val="18"/>
      <w:szCs w:val="18"/>
    </w:rPr>
  </w:style>
  <w:style w:type="paragraph" w:customStyle="1" w:styleId="level3">
    <w:name w:val="level 3"/>
    <w:uiPriority w:val="9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hAnsi="Times New Roman"/>
      <w:color w:val="000000"/>
      <w:w w:val="0"/>
      <w:sz w:val="18"/>
      <w:szCs w:val="18"/>
    </w:rPr>
  </w:style>
  <w:style w:type="paragraph" w:customStyle="1" w:styleId="level3a">
    <w:name w:val="level 3 a"/>
    <w:uiPriority w:val="9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100" w:line="200" w:lineRule="atLeast"/>
      <w:ind w:left="1080" w:hanging="360"/>
      <w:jc w:val="both"/>
    </w:pPr>
    <w:rPr>
      <w:rFonts w:ascii="Times New Roman" w:hAnsi="Times New Roman"/>
      <w:color w:val="000000"/>
      <w:w w:val="0"/>
      <w:sz w:val="18"/>
      <w:szCs w:val="18"/>
    </w:rPr>
  </w:style>
  <w:style w:type="paragraph" w:customStyle="1" w:styleId="level3-1">
    <w:name w:val="level 3-1"/>
    <w:uiPriority w:val="9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hAnsi="Times New Roman"/>
      <w:color w:val="000000"/>
      <w:w w:val="0"/>
      <w:sz w:val="18"/>
      <w:szCs w:val="18"/>
    </w:rPr>
  </w:style>
  <w:style w:type="paragraph" w:customStyle="1" w:styleId="level4">
    <w:name w:val="level 4"/>
    <w:uiPriority w:val="9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hAnsi="Times New Roman"/>
      <w:color w:val="000000"/>
      <w:w w:val="0"/>
      <w:sz w:val="18"/>
      <w:szCs w:val="18"/>
    </w:rPr>
  </w:style>
  <w:style w:type="paragraph" w:customStyle="1" w:styleId="level4a">
    <w:name w:val="level 4 a"/>
    <w:uiPriority w:val="9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100" w:line="220" w:lineRule="atLeast"/>
      <w:ind w:left="1440" w:hanging="360"/>
      <w:jc w:val="both"/>
    </w:pPr>
    <w:rPr>
      <w:rFonts w:ascii="Times New Roman" w:hAnsi="Times New Roman"/>
      <w:color w:val="000000"/>
      <w:w w:val="0"/>
      <w:sz w:val="18"/>
      <w:szCs w:val="18"/>
    </w:rPr>
  </w:style>
  <w:style w:type="paragraph" w:customStyle="1" w:styleId="level4-1">
    <w:name w:val="level 4-1"/>
    <w:uiPriority w:val="9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20" w:lineRule="atLeast"/>
      <w:ind w:left="1440" w:hanging="360"/>
      <w:jc w:val="both"/>
    </w:pPr>
    <w:rPr>
      <w:rFonts w:ascii="Times New Roman" w:hAnsi="Times New Roman"/>
      <w:color w:val="000000"/>
      <w:w w:val="0"/>
      <w:sz w:val="18"/>
      <w:szCs w:val="18"/>
    </w:rPr>
  </w:style>
  <w:style w:type="paragraph" w:customStyle="1" w:styleId="level5">
    <w:name w:val="level 5"/>
    <w:uiPriority w:val="99"/>
    <w:pPr>
      <w:widowControl w:val="0"/>
      <w:tabs>
        <w:tab w:val="left" w:pos="1800"/>
      </w:tabs>
      <w:autoSpaceDE w:val="0"/>
      <w:autoSpaceDN w:val="0"/>
      <w:adjustRightInd w:val="0"/>
      <w:spacing w:after="0" w:line="200" w:lineRule="atLeast"/>
      <w:ind w:left="1800" w:hanging="360"/>
      <w:jc w:val="both"/>
    </w:pPr>
    <w:rPr>
      <w:rFonts w:ascii="Times New Roman" w:hAnsi="Times New Roman"/>
      <w:color w:val="000000"/>
      <w:w w:val="0"/>
      <w:sz w:val="18"/>
      <w:szCs w:val="18"/>
    </w:rPr>
  </w:style>
  <w:style w:type="paragraph" w:customStyle="1" w:styleId="level5-1">
    <w:name w:val="level 5-1"/>
    <w:uiPriority w:val="99"/>
    <w:pPr>
      <w:widowControl w:val="0"/>
      <w:tabs>
        <w:tab w:val="left" w:pos="1800"/>
      </w:tabs>
      <w:autoSpaceDE w:val="0"/>
      <w:autoSpaceDN w:val="0"/>
      <w:adjustRightInd w:val="0"/>
      <w:spacing w:after="0" w:line="260" w:lineRule="atLeast"/>
      <w:ind w:left="1440"/>
      <w:jc w:val="both"/>
    </w:pPr>
    <w:rPr>
      <w:rFonts w:ascii="Times New Roman" w:hAnsi="Times New Roman"/>
      <w:color w:val="000000"/>
      <w:w w:val="0"/>
      <w:sz w:val="18"/>
      <w:szCs w:val="18"/>
    </w:rPr>
  </w:style>
  <w:style w:type="paragraph" w:customStyle="1" w:styleId="level6">
    <w:name w:val="level 6"/>
    <w:uiPriority w:val="99"/>
    <w:pPr>
      <w:widowControl w:val="0"/>
      <w:tabs>
        <w:tab w:val="left" w:pos="2160"/>
      </w:tabs>
      <w:autoSpaceDE w:val="0"/>
      <w:autoSpaceDN w:val="0"/>
      <w:adjustRightInd w:val="0"/>
      <w:spacing w:after="0" w:line="200" w:lineRule="atLeast"/>
      <w:ind w:left="2160" w:hanging="360"/>
      <w:jc w:val="both"/>
    </w:pPr>
    <w:rPr>
      <w:rFonts w:ascii="Times New Roman" w:hAnsi="Times New Roman"/>
      <w:color w:val="000000"/>
      <w:w w:val="0"/>
      <w:sz w:val="18"/>
      <w:szCs w:val="18"/>
    </w:rPr>
  </w:style>
  <w:style w:type="paragraph" w:customStyle="1" w:styleId="level6-1">
    <w:name w:val="level 6-1"/>
    <w:uiPriority w:val="99"/>
    <w:pPr>
      <w:widowControl w:val="0"/>
      <w:tabs>
        <w:tab w:val="left" w:pos="2160"/>
      </w:tabs>
      <w:autoSpaceDE w:val="0"/>
      <w:autoSpaceDN w:val="0"/>
      <w:adjustRightInd w:val="0"/>
      <w:spacing w:after="0" w:line="200" w:lineRule="atLeast"/>
      <w:ind w:left="1800" w:firstLine="360"/>
      <w:jc w:val="both"/>
    </w:pPr>
    <w:rPr>
      <w:rFonts w:ascii="Times New Roman" w:hAnsi="Times New Roman"/>
      <w:color w:val="000000"/>
      <w:w w:val="0"/>
      <w:sz w:val="18"/>
      <w:szCs w:val="18"/>
    </w:rPr>
  </w:style>
  <w:style w:type="paragraph" w:customStyle="1" w:styleId="level7">
    <w:name w:val="level 7"/>
    <w:uiPriority w:val="99"/>
    <w:pPr>
      <w:widowControl w:val="0"/>
      <w:tabs>
        <w:tab w:val="left" w:pos="2520"/>
      </w:tabs>
      <w:autoSpaceDE w:val="0"/>
      <w:autoSpaceDN w:val="0"/>
      <w:adjustRightInd w:val="0"/>
      <w:spacing w:after="0" w:line="200" w:lineRule="atLeast"/>
      <w:ind w:left="2500" w:hanging="340"/>
      <w:jc w:val="both"/>
    </w:pPr>
    <w:rPr>
      <w:rFonts w:ascii="Times New Roman" w:hAnsi="Times New Roman"/>
      <w:color w:val="000000"/>
      <w:w w:val="0"/>
      <w:sz w:val="18"/>
      <w:szCs w:val="18"/>
    </w:rPr>
  </w:style>
  <w:style w:type="paragraph" w:customStyle="1" w:styleId="level7-1">
    <w:name w:val="level 7-1"/>
    <w:uiPriority w:val="99"/>
    <w:pPr>
      <w:widowControl w:val="0"/>
      <w:tabs>
        <w:tab w:val="left" w:pos="2520"/>
      </w:tabs>
      <w:autoSpaceDE w:val="0"/>
      <w:autoSpaceDN w:val="0"/>
      <w:adjustRightInd w:val="0"/>
      <w:spacing w:after="0" w:line="260" w:lineRule="atLeast"/>
      <w:ind w:left="2160"/>
      <w:jc w:val="both"/>
    </w:pPr>
    <w:rPr>
      <w:rFonts w:ascii="Times New Roman" w:hAnsi="Times New Roman"/>
      <w:color w:val="000000"/>
      <w:w w:val="0"/>
      <w:sz w:val="18"/>
      <w:szCs w:val="18"/>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asterpage-footer">
    <w:name w:val="master page - footer"/>
    <w:uiPriority w:val="99"/>
    <w:pPr>
      <w:widowControl w:val="0"/>
      <w:tabs>
        <w:tab w:val="center" w:pos="5040"/>
        <w:tab w:val="right" w:pos="10080"/>
      </w:tabs>
      <w:autoSpaceDE w:val="0"/>
      <w:autoSpaceDN w:val="0"/>
      <w:adjustRightInd w:val="0"/>
      <w:spacing w:after="0" w:line="220" w:lineRule="atLeast"/>
      <w:jc w:val="both"/>
    </w:pPr>
    <w:rPr>
      <w:rFonts w:ascii="Arial" w:hAnsi="Arial" w:cs="Arial"/>
      <w:color w:val="000000"/>
      <w:w w:val="0"/>
      <w:sz w:val="18"/>
      <w:szCs w:val="18"/>
    </w:rPr>
  </w:style>
  <w:style w:type="paragraph" w:customStyle="1" w:styleId="masterpage-headerbold">
    <w:name w:val="master page - header bold"/>
    <w:uiPriority w:val="99"/>
    <w:pPr>
      <w:widowControl w:val="0"/>
      <w:tabs>
        <w:tab w:val="center" w:pos="5040"/>
        <w:tab w:val="right" w:pos="10080"/>
      </w:tabs>
      <w:autoSpaceDE w:val="0"/>
      <w:autoSpaceDN w:val="0"/>
      <w:adjustRightInd w:val="0"/>
      <w:spacing w:after="0" w:line="260" w:lineRule="atLeast"/>
      <w:jc w:val="both"/>
    </w:pPr>
    <w:rPr>
      <w:rFonts w:ascii="Arial" w:hAnsi="Arial" w:cs="Arial"/>
      <w:b/>
      <w:bCs/>
      <w:i/>
      <w:iCs/>
      <w:color w:val="000000"/>
      <w:w w:val="0"/>
      <w:sz w:val="18"/>
      <w:szCs w:val="18"/>
    </w:rPr>
  </w:style>
  <w:style w:type="paragraph" w:customStyle="1" w:styleId="opening">
    <w:name w:val="opening"/>
    <w:uiPriority w:val="99"/>
    <w:pPr>
      <w:autoSpaceDE w:val="0"/>
      <w:autoSpaceDN w:val="0"/>
      <w:adjustRightInd w:val="0"/>
      <w:spacing w:after="0" w:line="200" w:lineRule="atLeast"/>
      <w:jc w:val="both"/>
    </w:pPr>
    <w:rPr>
      <w:rFonts w:ascii="Times New Roman" w:hAnsi="Times New Roman"/>
      <w:color w:val="000000"/>
      <w:w w:val="0"/>
      <w:sz w:val="18"/>
      <w:szCs w:val="18"/>
    </w:rPr>
  </w:style>
  <w:style w:type="paragraph" w:customStyle="1" w:styleId="opening1">
    <w:name w:val="opening 1"/>
    <w:uiPriority w:val="99"/>
    <w:pPr>
      <w:autoSpaceDE w:val="0"/>
      <w:autoSpaceDN w:val="0"/>
      <w:adjustRightInd w:val="0"/>
      <w:spacing w:after="0" w:line="200" w:lineRule="atLeast"/>
      <w:jc w:val="both"/>
    </w:pPr>
    <w:rPr>
      <w:rFonts w:ascii="Times New Roman" w:hAnsi="Times New Roman"/>
      <w:color w:val="000000"/>
      <w:w w:val="0"/>
      <w:sz w:val="18"/>
      <w:szCs w:val="18"/>
    </w:rPr>
  </w:style>
  <w:style w:type="paragraph" w:customStyle="1" w:styleId="openinga">
    <w:name w:val="opening a"/>
    <w:uiPriority w:val="99"/>
    <w:pPr>
      <w:autoSpaceDE w:val="0"/>
      <w:autoSpaceDN w:val="0"/>
      <w:adjustRightInd w:val="0"/>
      <w:spacing w:after="100" w:line="200" w:lineRule="atLeast"/>
      <w:jc w:val="both"/>
    </w:pPr>
    <w:rPr>
      <w:rFonts w:ascii="Times New Roman" w:hAnsi="Times New Roman"/>
      <w:color w:val="000000"/>
      <w:w w:val="0"/>
      <w:sz w:val="18"/>
      <w:szCs w:val="18"/>
    </w:rPr>
  </w:style>
  <w:style w:type="paragraph" w:customStyle="1" w:styleId="section">
    <w:name w:val="section"/>
    <w:uiPriority w:val="99"/>
    <w:pPr>
      <w:tabs>
        <w:tab w:val="left" w:pos="1160"/>
        <w:tab w:val="right" w:leader="dot" w:pos="4840"/>
      </w:tabs>
      <w:suppressAutoHyphens/>
      <w:autoSpaceDE w:val="0"/>
      <w:autoSpaceDN w:val="0"/>
      <w:adjustRightInd w:val="0"/>
      <w:spacing w:after="0" w:line="200" w:lineRule="atLeast"/>
      <w:ind w:left="1160" w:hanging="1160"/>
    </w:pPr>
    <w:rPr>
      <w:rFonts w:ascii="Times New Roman" w:hAnsi="Times New Roman"/>
      <w:color w:val="000000"/>
      <w:w w:val="0"/>
      <w:sz w:val="18"/>
      <w:szCs w:val="18"/>
    </w:rPr>
  </w:style>
  <w:style w:type="paragraph" w:customStyle="1" w:styleId="section-indent">
    <w:name w:val="section-indent"/>
    <w:uiPriority w:val="99"/>
    <w:pPr>
      <w:tabs>
        <w:tab w:val="left" w:pos="1160"/>
        <w:tab w:val="right" w:leader="dot" w:pos="4840"/>
      </w:tabs>
      <w:suppressAutoHyphens/>
      <w:autoSpaceDE w:val="0"/>
      <w:autoSpaceDN w:val="0"/>
      <w:adjustRightInd w:val="0"/>
      <w:spacing w:after="0" w:line="200" w:lineRule="atLeast"/>
      <w:ind w:left="1160" w:hanging="1060"/>
    </w:pPr>
    <w:rPr>
      <w:rFonts w:ascii="Times New Roman" w:hAnsi="Times New Roman"/>
      <w:color w:val="000000"/>
      <w:w w:val="0"/>
      <w:sz w:val="18"/>
      <w:szCs w:val="18"/>
    </w:rPr>
  </w:style>
  <w:style w:type="paragraph" w:customStyle="1" w:styleId="section-indent-part">
    <w:name w:val="section-indent-part"/>
    <w:uiPriority w:val="99"/>
    <w:pPr>
      <w:tabs>
        <w:tab w:val="left" w:pos="1440"/>
        <w:tab w:val="right" w:leader="dot" w:pos="4840"/>
      </w:tabs>
      <w:suppressAutoHyphens/>
      <w:autoSpaceDE w:val="0"/>
      <w:autoSpaceDN w:val="0"/>
      <w:adjustRightInd w:val="0"/>
      <w:spacing w:after="0" w:line="200" w:lineRule="atLeast"/>
      <w:ind w:left="1420" w:hanging="1320"/>
    </w:pPr>
    <w:rPr>
      <w:rFonts w:ascii="Times New Roman" w:hAnsi="Times New Roman"/>
      <w:color w:val="000000"/>
      <w:w w:val="0"/>
      <w:sz w:val="18"/>
      <w:szCs w:val="18"/>
    </w:rPr>
  </w:style>
  <w:style w:type="paragraph" w:customStyle="1" w:styleId="section-part">
    <w:name w:val="section-part"/>
    <w:uiPriority w:val="99"/>
    <w:pPr>
      <w:tabs>
        <w:tab w:val="left" w:pos="1520"/>
        <w:tab w:val="right" w:leader="dot" w:pos="4840"/>
      </w:tabs>
      <w:suppressAutoHyphens/>
      <w:autoSpaceDE w:val="0"/>
      <w:autoSpaceDN w:val="0"/>
      <w:adjustRightInd w:val="0"/>
      <w:spacing w:after="0" w:line="200" w:lineRule="atLeast"/>
      <w:ind w:left="1520" w:hanging="1520"/>
    </w:pPr>
    <w:rPr>
      <w:rFonts w:ascii="Times New Roman" w:hAnsi="Times New Roman"/>
      <w:color w:val="000000"/>
      <w:w w:val="0"/>
      <w:sz w:val="18"/>
      <w:szCs w:val="18"/>
    </w:rPr>
  </w:style>
  <w:style w:type="paragraph" w:customStyle="1" w:styleId="section2">
    <w:name w:val="section2"/>
    <w:uiPriority w:val="99"/>
    <w:pPr>
      <w:widowControl w:val="0"/>
      <w:tabs>
        <w:tab w:val="left" w:pos="1080"/>
        <w:tab w:val="left" w:pos="1440"/>
      </w:tabs>
      <w:autoSpaceDE w:val="0"/>
      <w:autoSpaceDN w:val="0"/>
      <w:adjustRightInd w:val="0"/>
      <w:spacing w:before="120" w:after="0" w:line="200" w:lineRule="atLeast"/>
      <w:jc w:val="both"/>
    </w:pPr>
    <w:rPr>
      <w:rFonts w:ascii="Times New Roman" w:hAnsi="Times New Roman"/>
      <w:b/>
      <w:bCs/>
      <w:color w:val="000000"/>
      <w:w w:val="0"/>
      <w:sz w:val="18"/>
      <w:szCs w:val="18"/>
    </w:rPr>
  </w:style>
  <w:style w:type="paragraph" w:customStyle="1" w:styleId="section2a">
    <w:name w:val="section2 a"/>
    <w:uiPriority w:val="99"/>
    <w:pPr>
      <w:widowControl w:val="0"/>
      <w:tabs>
        <w:tab w:val="left" w:pos="1080"/>
        <w:tab w:val="left" w:pos="1440"/>
      </w:tabs>
      <w:autoSpaceDE w:val="0"/>
      <w:autoSpaceDN w:val="0"/>
      <w:adjustRightInd w:val="0"/>
      <w:spacing w:before="100" w:after="100" w:line="200" w:lineRule="atLeast"/>
      <w:jc w:val="both"/>
    </w:pPr>
    <w:rPr>
      <w:rFonts w:ascii="Times New Roman" w:hAnsi="Times New Roman"/>
      <w:b/>
      <w:bCs/>
      <w:color w:val="000000"/>
      <w:w w:val="0"/>
      <w:sz w:val="18"/>
      <w:szCs w:val="18"/>
    </w:rPr>
  </w:style>
  <w:style w:type="paragraph" w:customStyle="1" w:styleId="section2-1">
    <w:name w:val="section2-1"/>
    <w:uiPriority w:val="99"/>
    <w:pPr>
      <w:widowControl w:val="0"/>
      <w:tabs>
        <w:tab w:val="left" w:pos="1080"/>
        <w:tab w:val="left" w:pos="1440"/>
      </w:tabs>
      <w:autoSpaceDE w:val="0"/>
      <w:autoSpaceDN w:val="0"/>
      <w:adjustRightInd w:val="0"/>
      <w:spacing w:before="120" w:after="0" w:line="200" w:lineRule="atLeast"/>
      <w:jc w:val="both"/>
    </w:pPr>
    <w:rPr>
      <w:rFonts w:ascii="Times New Roman" w:hAnsi="Times New Roman"/>
      <w:b/>
      <w:bCs/>
      <w:color w:val="000000"/>
      <w:w w:val="0"/>
      <w:sz w:val="18"/>
      <w:szCs w:val="18"/>
    </w:rPr>
  </w:style>
  <w:style w:type="paragraph" w:customStyle="1" w:styleId="section3">
    <w:name w:val="section3"/>
    <w:uiPriority w:val="99"/>
    <w:pPr>
      <w:keepNext/>
      <w:tabs>
        <w:tab w:val="left" w:pos="1080"/>
        <w:tab w:val="left" w:pos="1440"/>
      </w:tabs>
      <w:autoSpaceDE w:val="0"/>
      <w:autoSpaceDN w:val="0"/>
      <w:adjustRightInd w:val="0"/>
      <w:spacing w:after="100" w:line="200" w:lineRule="atLeast"/>
      <w:jc w:val="both"/>
    </w:pPr>
    <w:rPr>
      <w:rFonts w:ascii="Times New Roman" w:hAnsi="Times New Roman"/>
      <w:b/>
      <w:bCs/>
      <w:color w:val="000000"/>
      <w:w w:val="0"/>
      <w:sz w:val="18"/>
      <w:szCs w:val="18"/>
    </w:rPr>
  </w:style>
  <w:style w:type="paragraph" w:styleId="Title">
    <w:name w:val="Title"/>
    <w:basedOn w:val="Normal"/>
    <w:next w:val="chapter"/>
    <w:link w:val="TitleChar"/>
    <w:uiPriority w:val="99"/>
    <w:qFormat/>
    <w:pPr>
      <w:widowControl w:val="0"/>
      <w:autoSpaceDE w:val="0"/>
      <w:autoSpaceDN w:val="0"/>
      <w:adjustRightInd w:val="0"/>
      <w:spacing w:after="100" w:line="28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customStyle="1" w:styleId="masterpage-headeragency">
    <w:name w:val="master page - header agency"/>
    <w:uiPriority w:val="99"/>
    <w:pPr>
      <w:widowControl w:val="0"/>
      <w:autoSpaceDE w:val="0"/>
      <w:autoSpaceDN w:val="0"/>
      <w:adjustRightInd w:val="0"/>
      <w:spacing w:after="0" w:line="220" w:lineRule="atLeast"/>
      <w:jc w:val="center"/>
    </w:pPr>
    <w:rPr>
      <w:rFonts w:ascii="Arial" w:hAnsi="Arial" w:cs="Arial"/>
      <w:color w:val="000000"/>
      <w:w w:val="0"/>
      <w:sz w:val="18"/>
      <w:szCs w:val="18"/>
    </w:rPr>
  </w:style>
  <w:style w:type="paragraph" w:customStyle="1" w:styleId="Table-Header-Left">
    <w:name w:val="Table-Header-Left"/>
    <w:uiPriority w:val="99"/>
    <w:pPr>
      <w:widowControl w:val="0"/>
      <w:autoSpaceDE w:val="0"/>
      <w:autoSpaceDN w:val="0"/>
      <w:adjustRightInd w:val="0"/>
      <w:spacing w:after="0" w:line="180" w:lineRule="atLeast"/>
    </w:pPr>
    <w:rPr>
      <w:rFonts w:ascii="Times New Roman" w:hAnsi="Times New Roman"/>
      <w:color w:val="000000"/>
      <w:w w:val="0"/>
      <w:sz w:val="18"/>
      <w:szCs w:val="18"/>
    </w:rPr>
  </w:style>
  <w:style w:type="paragraph" w:customStyle="1" w:styleId="Table-Cell-Left">
    <w:name w:val="Table-Cell-Left"/>
    <w:uiPriority w:val="99"/>
    <w:pPr>
      <w:widowControl w:val="0"/>
      <w:autoSpaceDE w:val="0"/>
      <w:autoSpaceDN w:val="0"/>
      <w:adjustRightInd w:val="0"/>
      <w:spacing w:after="0" w:line="180" w:lineRule="atLeast"/>
    </w:pPr>
    <w:rPr>
      <w:rFonts w:ascii="Times New Roman" w:hAnsi="Times New Roman"/>
      <w:color w:val="000000"/>
      <w:w w:val="0"/>
      <w:sz w:val="18"/>
      <w:szCs w:val="18"/>
    </w:rPr>
  </w:style>
  <w:style w:type="paragraph" w:customStyle="1" w:styleId="masterpage-headerboldcenter">
    <w:name w:val="master page - header bold center"/>
    <w:uiPriority w:val="99"/>
    <w:pPr>
      <w:widowControl w:val="0"/>
      <w:autoSpaceDE w:val="0"/>
      <w:autoSpaceDN w:val="0"/>
      <w:adjustRightInd w:val="0"/>
      <w:spacing w:after="0" w:line="220" w:lineRule="atLeast"/>
      <w:jc w:val="center"/>
    </w:pPr>
    <w:rPr>
      <w:rFonts w:ascii="Arial" w:hAnsi="Arial" w:cs="Arial"/>
      <w:b/>
      <w:bCs/>
      <w:i/>
      <w:iCs/>
      <w:color w:val="000000"/>
      <w:w w:val="0"/>
      <w:sz w:val="18"/>
      <w:szCs w:val="18"/>
    </w:rPr>
  </w:style>
  <w:style w:type="paragraph" w:customStyle="1" w:styleId="Table-Header-Bold-Centered">
    <w:name w:val="Table-Header-Bold-Centered"/>
    <w:uiPriority w:val="99"/>
    <w:pPr>
      <w:widowControl w:val="0"/>
      <w:autoSpaceDE w:val="0"/>
      <w:autoSpaceDN w:val="0"/>
      <w:adjustRightInd w:val="0"/>
      <w:spacing w:after="0" w:line="180" w:lineRule="atLeast"/>
      <w:jc w:val="center"/>
    </w:pPr>
    <w:rPr>
      <w:rFonts w:ascii="Times New Roman" w:hAnsi="Times New Roman"/>
      <w:b/>
      <w:bCs/>
      <w:color w:val="000000"/>
      <w:w w:val="0"/>
      <w:sz w:val="18"/>
      <w:szCs w:val="18"/>
    </w:rPr>
  </w:style>
  <w:style w:type="paragraph" w:customStyle="1" w:styleId="masterpage-rightbox">
    <w:name w:val="master page - right box"/>
    <w:uiPriority w:val="99"/>
    <w:pPr>
      <w:widowControl w:val="0"/>
      <w:autoSpaceDE w:val="0"/>
      <w:autoSpaceDN w:val="0"/>
      <w:adjustRightInd w:val="0"/>
      <w:spacing w:after="0" w:line="220" w:lineRule="atLeast"/>
      <w:jc w:val="right"/>
    </w:pPr>
    <w:rPr>
      <w:rFonts w:ascii="Arial" w:hAnsi="Arial" w:cs="Arial"/>
      <w:b/>
      <w:bCs/>
      <w:color w:val="000000"/>
      <w:w w:val="0"/>
      <w:sz w:val="18"/>
      <w:szCs w:val="18"/>
    </w:rPr>
  </w:style>
  <w:style w:type="paragraph" w:customStyle="1" w:styleId="masterpage-leftbox">
    <w:name w:val="master page - left box"/>
    <w:uiPriority w:val="99"/>
    <w:pPr>
      <w:widowControl w:val="0"/>
      <w:autoSpaceDE w:val="0"/>
      <w:autoSpaceDN w:val="0"/>
      <w:adjustRightInd w:val="0"/>
      <w:spacing w:after="0" w:line="220" w:lineRule="atLeast"/>
      <w:ind w:left="40"/>
    </w:pPr>
    <w:rPr>
      <w:rFonts w:ascii="Arial" w:hAnsi="Arial" w:cs="Arial"/>
      <w:b/>
      <w:bCs/>
      <w:color w:val="000000"/>
      <w:w w:val="0"/>
      <w:sz w:val="18"/>
      <w:szCs w:val="18"/>
    </w:rPr>
  </w:style>
  <w:style w:type="paragraph" w:customStyle="1" w:styleId="Table-Header-Centered">
    <w:name w:val="Table-Header-Centered"/>
    <w:uiPriority w:val="99"/>
    <w:pPr>
      <w:widowControl w:val="0"/>
      <w:autoSpaceDE w:val="0"/>
      <w:autoSpaceDN w:val="0"/>
      <w:adjustRightInd w:val="0"/>
      <w:spacing w:after="0" w:line="180" w:lineRule="atLeast"/>
      <w:jc w:val="center"/>
    </w:pPr>
    <w:rPr>
      <w:rFonts w:ascii="Times New Roman" w:hAnsi="Times New Roman"/>
      <w:color w:val="000000"/>
      <w:w w:val="0"/>
      <w:sz w:val="18"/>
      <w:szCs w:val="18"/>
    </w:rPr>
  </w:style>
  <w:style w:type="paragraph" w:customStyle="1" w:styleId="Table-Cell-Center">
    <w:name w:val="Table-Cell-Center"/>
    <w:uiPriority w:val="99"/>
    <w:pPr>
      <w:widowControl w:val="0"/>
      <w:autoSpaceDE w:val="0"/>
      <w:autoSpaceDN w:val="0"/>
      <w:adjustRightInd w:val="0"/>
      <w:spacing w:after="0" w:line="180" w:lineRule="atLeast"/>
      <w:jc w:val="center"/>
    </w:pPr>
    <w:rPr>
      <w:rFonts w:ascii="Times New Roman" w:hAnsi="Times New Roman"/>
      <w:color w:val="000000"/>
      <w:w w:val="0"/>
      <w:sz w:val="18"/>
      <w:szCs w:val="18"/>
    </w:rPr>
  </w:style>
  <w:style w:type="paragraph" w:customStyle="1" w:styleId="historicalheader1">
    <w:name w:val="historical_header 1"/>
    <w:next w:val="historicalnote1"/>
    <w:uiPriority w:val="99"/>
    <w:pPr>
      <w:autoSpaceDE w:val="0"/>
      <w:autoSpaceDN w:val="0"/>
      <w:adjustRightInd w:val="0"/>
      <w:spacing w:before="100" w:after="0" w:line="200" w:lineRule="atLeast"/>
      <w:jc w:val="center"/>
    </w:pPr>
    <w:rPr>
      <w:rFonts w:ascii="Times New Roman" w:hAnsi="Times New Roman"/>
      <w:b/>
      <w:bCs/>
      <w:color w:val="000000"/>
      <w:w w:val="0"/>
      <w:sz w:val="18"/>
      <w:szCs w:val="18"/>
    </w:rPr>
  </w:style>
  <w:style w:type="paragraph" w:customStyle="1" w:styleId="Table-Cell-Right">
    <w:name w:val="Table-Cell-Right"/>
    <w:uiPriority w:val="99"/>
    <w:pPr>
      <w:widowControl w:val="0"/>
      <w:autoSpaceDE w:val="0"/>
      <w:autoSpaceDN w:val="0"/>
      <w:adjustRightInd w:val="0"/>
      <w:spacing w:after="0" w:line="180" w:lineRule="atLeast"/>
      <w:jc w:val="right"/>
    </w:pPr>
    <w:rPr>
      <w:rFonts w:ascii="Times New Roman" w:hAnsi="Times New Roman"/>
      <w:color w:val="000000"/>
      <w:w w:val="0"/>
      <w:sz w:val="18"/>
      <w:szCs w:val="18"/>
    </w:rPr>
  </w:style>
  <w:style w:type="paragraph" w:customStyle="1" w:styleId="Table-Header-Right">
    <w:name w:val="Table-Header-Right"/>
    <w:uiPriority w:val="99"/>
    <w:pPr>
      <w:widowControl w:val="0"/>
      <w:autoSpaceDE w:val="0"/>
      <w:autoSpaceDN w:val="0"/>
      <w:adjustRightInd w:val="0"/>
      <w:spacing w:after="0" w:line="180" w:lineRule="atLeast"/>
      <w:jc w:val="right"/>
    </w:pPr>
    <w:rPr>
      <w:rFonts w:ascii="Times New Roman" w:hAnsi="Times New Roman"/>
      <w:color w:val="000000"/>
      <w:w w:val="0"/>
      <w:sz w:val="18"/>
      <w:szCs w:val="18"/>
    </w:rPr>
  </w:style>
  <w:style w:type="paragraph" w:customStyle="1" w:styleId="arthead2">
    <w:name w:val="art.head2"/>
    <w:uiPriority w:val="99"/>
    <w:pPr>
      <w:keepNext/>
      <w:suppressAutoHyphens/>
      <w:autoSpaceDE w:val="0"/>
      <w:autoSpaceDN w:val="0"/>
      <w:adjustRightInd w:val="0"/>
      <w:spacing w:before="80" w:after="80" w:line="180" w:lineRule="atLeast"/>
      <w:jc w:val="center"/>
    </w:pPr>
    <w:rPr>
      <w:rFonts w:ascii="Arial" w:hAnsi="Arial" w:cs="Arial"/>
      <w:b/>
      <w:bCs/>
      <w:caps/>
      <w:color w:val="000000"/>
      <w:w w:val="0"/>
      <w:sz w:val="18"/>
      <w:szCs w:val="18"/>
    </w:rPr>
  </w:style>
  <w:style w:type="paragraph" w:customStyle="1" w:styleId="sectionblueinkwebsite">
    <w:name w:val="section blue ink website"/>
    <w:uiPriority w:val="99"/>
    <w:pPr>
      <w:widowControl w:val="0"/>
      <w:tabs>
        <w:tab w:val="left" w:pos="1760"/>
      </w:tabs>
      <w:autoSpaceDE w:val="0"/>
      <w:autoSpaceDN w:val="0"/>
      <w:adjustRightInd w:val="0"/>
      <w:spacing w:after="60" w:line="180" w:lineRule="atLeast"/>
      <w:ind w:left="680"/>
      <w:jc w:val="both"/>
    </w:pPr>
    <w:rPr>
      <w:rFonts w:ascii="Times New Roman" w:hAnsi="Times New Roman"/>
      <w:strike/>
      <w:color w:val="0000FF"/>
      <w:w w:val="0"/>
      <w:sz w:val="18"/>
      <w:szCs w:val="18"/>
      <w:u w:val="thick"/>
    </w:rPr>
  </w:style>
  <w:style w:type="paragraph" w:customStyle="1" w:styleId="marker1">
    <w:name w:val="marker1"/>
    <w:uiPriority w:val="99"/>
    <w:pPr>
      <w:widowControl w:val="0"/>
      <w:suppressAutoHyphens/>
      <w:autoSpaceDE w:val="0"/>
      <w:autoSpaceDN w:val="0"/>
      <w:adjustRightInd w:val="0"/>
      <w:spacing w:after="100" w:line="240" w:lineRule="atLeast"/>
      <w:jc w:val="center"/>
    </w:pPr>
    <w:rPr>
      <w:rFonts w:ascii="Arial" w:hAnsi="Arial" w:cs="Arial"/>
      <w:b/>
      <w:bCs/>
      <w:color w:val="000000"/>
      <w:w w:val="0"/>
      <w:sz w:val="20"/>
      <w:szCs w:val="20"/>
    </w:rPr>
  </w:style>
  <w:style w:type="paragraph" w:customStyle="1" w:styleId="section-bluelink">
    <w:name w:val="section - blue link"/>
    <w:uiPriority w:val="99"/>
    <w:pPr>
      <w:tabs>
        <w:tab w:val="left" w:pos="1160"/>
        <w:tab w:val="right" w:leader="dot" w:pos="4840"/>
      </w:tabs>
      <w:suppressAutoHyphens/>
      <w:autoSpaceDE w:val="0"/>
      <w:autoSpaceDN w:val="0"/>
      <w:adjustRightInd w:val="0"/>
      <w:spacing w:after="0" w:line="200" w:lineRule="atLeast"/>
      <w:ind w:left="1160" w:hanging="1160"/>
    </w:pPr>
    <w:rPr>
      <w:rFonts w:ascii="Times New Roman" w:hAnsi="Times New Roman"/>
      <w:strike/>
      <w:color w:val="0000FF"/>
      <w:w w:val="0"/>
      <w:sz w:val="18"/>
      <w:szCs w:val="18"/>
      <w:u w:val="thick"/>
    </w:rPr>
  </w:style>
  <w:style w:type="paragraph" w:customStyle="1" w:styleId="DateSuppEnds">
    <w:name w:val="DateSuppEnds"/>
    <w:next w:val="chapter"/>
    <w:uiPriority w:val="99"/>
    <w:pPr>
      <w:widowControl w:val="0"/>
      <w:tabs>
        <w:tab w:val="left" w:pos="0"/>
      </w:tabs>
      <w:autoSpaceDE w:val="0"/>
      <w:autoSpaceDN w:val="0"/>
      <w:adjustRightInd w:val="0"/>
      <w:spacing w:after="80" w:line="260" w:lineRule="atLeast"/>
      <w:jc w:val="center"/>
    </w:pPr>
    <w:rPr>
      <w:rFonts w:ascii="Arial" w:hAnsi="Arial" w:cs="Arial"/>
      <w:b/>
      <w:bCs/>
      <w:color w:val="000000"/>
      <w:w w:val="0"/>
      <w:sz w:val="20"/>
      <w:szCs w:val="20"/>
    </w:rPr>
  </w:style>
  <w:style w:type="paragraph" w:customStyle="1" w:styleId="HeaderAAC">
    <w:name w:val="Header A.A.C."/>
    <w:uiPriority w:val="99"/>
    <w:pPr>
      <w:widowControl w:val="0"/>
      <w:autoSpaceDE w:val="0"/>
      <w:autoSpaceDN w:val="0"/>
      <w:adjustRightInd w:val="0"/>
      <w:spacing w:after="0" w:line="240" w:lineRule="atLeast"/>
    </w:pPr>
    <w:rPr>
      <w:rFonts w:ascii="Times New Roman" w:hAnsi="Times New Roman"/>
      <w:color w:val="000000"/>
      <w:w w:val="0"/>
      <w:sz w:val="20"/>
      <w:szCs w:val="20"/>
    </w:rPr>
  </w:style>
  <w:style w:type="paragraph" w:customStyle="1" w:styleId="MonthDayYearSupp">
    <w:name w:val="MonthDayYearSupp"/>
    <w:uiPriority w:val="99"/>
    <w:pPr>
      <w:widowControl w:val="0"/>
      <w:autoSpaceDE w:val="0"/>
      <w:autoSpaceDN w:val="0"/>
      <w:adjustRightInd w:val="0"/>
      <w:spacing w:after="0" w:line="280" w:lineRule="atLeast"/>
      <w:jc w:val="both"/>
    </w:pPr>
    <w:rPr>
      <w:rFonts w:ascii="Times New Roman" w:hAnsi="Times New Roman"/>
      <w:color w:val="000000"/>
      <w:w w:val="0"/>
      <w:sz w:val="24"/>
      <w:szCs w:val="24"/>
    </w:rPr>
  </w:style>
  <w:style w:type="paragraph" w:customStyle="1" w:styleId="Heading1">
    <w:name w:val="Heading1"/>
    <w:uiPriority w:val="99"/>
    <w:pPr>
      <w:keepNext/>
      <w:suppressAutoHyphens/>
      <w:autoSpaceDE w:val="0"/>
      <w:autoSpaceDN w:val="0"/>
      <w:adjustRightInd w:val="0"/>
      <w:spacing w:after="100" w:line="220" w:lineRule="atLeast"/>
    </w:pPr>
    <w:rPr>
      <w:rFonts w:ascii="Arial" w:hAnsi="Arial" w:cs="Arial"/>
      <w:b/>
      <w:bCs/>
      <w:color w:val="000000"/>
      <w:w w:val="0"/>
      <w:sz w:val="20"/>
      <w:szCs w:val="20"/>
    </w:rPr>
  </w:style>
  <w:style w:type="paragraph" w:customStyle="1" w:styleId="chapter">
    <w:name w:val="chapter"/>
    <w:uiPriority w:val="99"/>
    <w:pPr>
      <w:widowControl w:val="0"/>
      <w:suppressAutoHyphens/>
      <w:autoSpaceDE w:val="0"/>
      <w:autoSpaceDN w:val="0"/>
      <w:adjustRightInd w:val="0"/>
      <w:spacing w:after="100" w:line="240" w:lineRule="atLeast"/>
      <w:jc w:val="center"/>
    </w:pPr>
    <w:rPr>
      <w:rFonts w:ascii="Arial" w:hAnsi="Arial" w:cs="Arial"/>
      <w:b/>
      <w:bCs/>
      <w:color w:val="000000"/>
      <w:w w:val="0"/>
      <w:sz w:val="20"/>
      <w:szCs w:val="20"/>
    </w:rPr>
  </w:style>
  <w:style w:type="paragraph" w:customStyle="1" w:styleId="IntroCoverpage">
    <w:name w:val="IntroCoverpage"/>
    <w:next w:val="chapter"/>
    <w:uiPriority w:val="99"/>
    <w:pPr>
      <w:widowControl w:val="0"/>
      <w:tabs>
        <w:tab w:val="left" w:pos="0"/>
      </w:tabs>
      <w:autoSpaceDE w:val="0"/>
      <w:autoSpaceDN w:val="0"/>
      <w:adjustRightInd w:val="0"/>
      <w:spacing w:after="80" w:line="240" w:lineRule="atLeast"/>
    </w:pPr>
    <w:rPr>
      <w:rFonts w:ascii="Arial" w:hAnsi="Arial" w:cs="Arial"/>
      <w:color w:val="000000"/>
      <w:w w:val="0"/>
      <w:sz w:val="18"/>
      <w:szCs w:val="18"/>
    </w:rPr>
  </w:style>
  <w:style w:type="paragraph" w:customStyle="1" w:styleId="CoverPage">
    <w:name w:val="CoverPage"/>
    <w:uiPriority w:val="99"/>
    <w:pPr>
      <w:widowControl w:val="0"/>
      <w:suppressAutoHyphens/>
      <w:autoSpaceDE w:val="0"/>
      <w:autoSpaceDN w:val="0"/>
      <w:adjustRightInd w:val="0"/>
      <w:spacing w:after="100" w:line="240" w:lineRule="atLeast"/>
      <w:jc w:val="center"/>
    </w:pPr>
    <w:rPr>
      <w:rFonts w:ascii="Arial" w:hAnsi="Arial" w:cs="Arial"/>
      <w:b/>
      <w:bCs/>
      <w:color w:val="000000"/>
      <w:w w:val="0"/>
      <w:sz w:val="20"/>
      <w:szCs w:val="20"/>
    </w:rPr>
  </w:style>
  <w:style w:type="paragraph" w:customStyle="1" w:styleId="ChapterTitle">
    <w:name w:val="ChapterTitle"/>
    <w:next w:val="Heading1"/>
    <w:uiPriority w:val="99"/>
    <w:pPr>
      <w:suppressAutoHyphens/>
      <w:autoSpaceDE w:val="0"/>
      <w:autoSpaceDN w:val="0"/>
      <w:adjustRightInd w:val="0"/>
      <w:spacing w:before="240" w:after="0" w:line="240" w:lineRule="atLeast"/>
      <w:jc w:val="right"/>
    </w:pPr>
    <w:rPr>
      <w:rFonts w:ascii="Arial" w:hAnsi="Arial" w:cs="Arial"/>
      <w:b/>
      <w:bCs/>
      <w:color w:val="000000"/>
      <w:w w:val="0"/>
      <w:sz w:val="20"/>
      <w:szCs w:val="20"/>
    </w:rPr>
  </w:style>
  <w:style w:type="paragraph" w:customStyle="1" w:styleId="section2-10">
    <w:name w:val="section 2-1"/>
    <w:uiPriority w:val="99"/>
    <w:pPr>
      <w:pageBreakBefore/>
      <w:widowControl w:val="0"/>
      <w:tabs>
        <w:tab w:val="left" w:pos="1260"/>
      </w:tabs>
      <w:autoSpaceDE w:val="0"/>
      <w:autoSpaceDN w:val="0"/>
      <w:adjustRightInd w:val="0"/>
      <w:spacing w:before="100" w:after="0" w:line="180" w:lineRule="atLeast"/>
      <w:ind w:left="1260" w:hanging="1260"/>
      <w:jc w:val="both"/>
    </w:pPr>
    <w:rPr>
      <w:rFonts w:ascii="Times New Roman" w:hAnsi="Times New Roman"/>
      <w:b/>
      <w:bCs/>
      <w:color w:val="000000"/>
      <w:w w:val="0"/>
      <w:sz w:val="18"/>
      <w:szCs w:val="18"/>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strike">
    <w:name w:val="strike"/>
    <w:uiPriority w:val="99"/>
    <w:rPr>
      <w:strike/>
      <w:w w:val="100"/>
      <w:u w:val="none"/>
      <w:vertAlign w:val="baseline"/>
    </w:rPr>
  </w:style>
  <w:style w:type="paragraph" w:styleId="Header">
    <w:name w:val="header"/>
    <w:basedOn w:val="Normal"/>
    <w:link w:val="HeaderChar"/>
    <w:uiPriority w:val="99"/>
    <w:unhideWhenUsed/>
    <w:rsid w:val="00126C90"/>
    <w:pPr>
      <w:tabs>
        <w:tab w:val="center" w:pos="4680"/>
        <w:tab w:val="right" w:pos="9360"/>
      </w:tabs>
    </w:pPr>
  </w:style>
  <w:style w:type="character" w:customStyle="1" w:styleId="HeaderChar">
    <w:name w:val="Header Char"/>
    <w:basedOn w:val="DefaultParagraphFont"/>
    <w:link w:val="Header"/>
    <w:uiPriority w:val="99"/>
    <w:rsid w:val="00126C90"/>
  </w:style>
  <w:style w:type="paragraph" w:styleId="Footer">
    <w:name w:val="footer"/>
    <w:basedOn w:val="Normal"/>
    <w:link w:val="FooterChar"/>
    <w:uiPriority w:val="99"/>
    <w:unhideWhenUsed/>
    <w:rsid w:val="00126C90"/>
    <w:pPr>
      <w:tabs>
        <w:tab w:val="center" w:pos="4680"/>
        <w:tab w:val="right" w:pos="9360"/>
      </w:tabs>
    </w:pPr>
  </w:style>
  <w:style w:type="character" w:customStyle="1" w:styleId="FooterChar">
    <w:name w:val="Footer Char"/>
    <w:basedOn w:val="DefaultParagraphFont"/>
    <w:link w:val="Footer"/>
    <w:uiPriority w:val="99"/>
    <w:rsid w:val="0012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54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7491</Words>
  <Characters>42700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 Mcgrew</dc:creator>
  <cp:keywords/>
  <dc:description/>
  <cp:lastModifiedBy>Brian K Mcgrew</cp:lastModifiedBy>
  <cp:revision>3</cp:revision>
  <dcterms:created xsi:type="dcterms:W3CDTF">2024-01-04T19:57:00Z</dcterms:created>
  <dcterms:modified xsi:type="dcterms:W3CDTF">2024-01-04T20:15:00Z</dcterms:modified>
</cp:coreProperties>
</file>